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23" w:rsidRDefault="00A17C23"/>
    <w:p w:rsidR="00A17C23" w:rsidRDefault="00A17C23">
      <w:pPr>
        <w:adjustRightInd w:val="0"/>
        <w:spacing w:before="120" w:after="120" w:line="360" w:lineRule="auto"/>
        <w:jc w:val="center"/>
        <w:rPr>
          <w:rFonts w:ascii="Arial" w:eastAsia="黑体" w:hAnsi="Arial"/>
          <w:b/>
          <w:bCs/>
          <w:kern w:val="0"/>
          <w:sz w:val="84"/>
        </w:rPr>
      </w:pPr>
      <w:r>
        <w:rPr>
          <w:rFonts w:ascii="Arial" w:eastAsia="黑体" w:hAnsi="Arial" w:hint="eastAsia"/>
          <w:b/>
          <w:bCs/>
          <w:kern w:val="0"/>
          <w:sz w:val="84"/>
        </w:rPr>
        <w:t>招　标　文　件</w:t>
      </w:r>
    </w:p>
    <w:p w:rsidR="00A17C23" w:rsidRDefault="00A17C23">
      <w:pPr>
        <w:adjustRightInd w:val="0"/>
        <w:spacing w:before="120" w:after="120" w:line="360" w:lineRule="auto"/>
        <w:jc w:val="center"/>
        <w:rPr>
          <w:rFonts w:ascii="Arial" w:eastAsia="黑体" w:hAnsi="Arial"/>
          <w:b/>
          <w:bCs/>
          <w:kern w:val="0"/>
          <w:sz w:val="84"/>
        </w:rPr>
      </w:pPr>
    </w:p>
    <w:p w:rsidR="00A17C23" w:rsidRDefault="00A17C23">
      <w:pPr>
        <w:jc w:val="center"/>
        <w:rPr>
          <w:b/>
          <w:bCs/>
          <w:sz w:val="28"/>
          <w:szCs w:val="28"/>
        </w:rPr>
      </w:pPr>
      <w:r>
        <w:rPr>
          <w:rFonts w:hint="eastAsia"/>
          <w:b/>
          <w:bCs/>
          <w:sz w:val="28"/>
          <w:szCs w:val="28"/>
        </w:rPr>
        <w:t>项目名称</w:t>
      </w:r>
      <w:r>
        <w:rPr>
          <w:rFonts w:hint="eastAsia"/>
          <w:b/>
          <w:bCs/>
        </w:rPr>
        <w:t>：</w:t>
      </w:r>
      <w:r>
        <w:rPr>
          <w:b/>
          <w:bCs/>
          <w:sz w:val="28"/>
          <w:szCs w:val="28"/>
        </w:rPr>
        <w:t xml:space="preserve"> LED</w:t>
      </w:r>
      <w:r>
        <w:rPr>
          <w:b/>
          <w:bCs/>
          <w:sz w:val="28"/>
          <w:szCs w:val="28"/>
        </w:rPr>
        <w:tab/>
      </w:r>
      <w:r>
        <w:rPr>
          <w:rFonts w:hint="eastAsia"/>
          <w:b/>
          <w:bCs/>
          <w:sz w:val="28"/>
          <w:szCs w:val="28"/>
        </w:rPr>
        <w:t>显示屏</w:t>
      </w:r>
    </w:p>
    <w:p w:rsidR="00A17C23" w:rsidRDefault="00A17C23">
      <w:pPr>
        <w:adjustRightInd w:val="0"/>
        <w:spacing w:line="360" w:lineRule="auto"/>
        <w:jc w:val="left"/>
        <w:rPr>
          <w:rFonts w:ascii="宋体"/>
          <w:kern w:val="0"/>
          <w:sz w:val="24"/>
        </w:rPr>
      </w:pPr>
    </w:p>
    <w:p w:rsidR="00A17C23" w:rsidRDefault="00A17C23">
      <w:pPr>
        <w:adjustRightInd w:val="0"/>
        <w:spacing w:line="360" w:lineRule="auto"/>
        <w:jc w:val="left"/>
        <w:rPr>
          <w:rFonts w:ascii="宋体"/>
          <w:kern w:val="0"/>
          <w:sz w:val="24"/>
        </w:rPr>
      </w:pPr>
    </w:p>
    <w:p w:rsidR="00A17C23" w:rsidRDefault="00A17C23">
      <w:pPr>
        <w:adjustRightInd w:val="0"/>
        <w:spacing w:line="360" w:lineRule="auto"/>
        <w:jc w:val="left"/>
        <w:rPr>
          <w:rFonts w:ascii="宋体"/>
          <w:kern w:val="0"/>
          <w:sz w:val="24"/>
        </w:rPr>
      </w:pPr>
    </w:p>
    <w:p w:rsidR="00A17C23" w:rsidRDefault="00A17C23">
      <w:pPr>
        <w:adjustRightInd w:val="0"/>
        <w:spacing w:line="360" w:lineRule="auto"/>
        <w:jc w:val="left"/>
        <w:rPr>
          <w:rFonts w:ascii="宋体"/>
          <w:kern w:val="0"/>
          <w:sz w:val="24"/>
        </w:rPr>
      </w:pPr>
    </w:p>
    <w:p w:rsidR="00A17C23" w:rsidRDefault="00A17C23">
      <w:pPr>
        <w:adjustRightInd w:val="0"/>
        <w:spacing w:line="360" w:lineRule="auto"/>
        <w:jc w:val="left"/>
        <w:rPr>
          <w:rFonts w:ascii="宋体"/>
          <w:kern w:val="0"/>
          <w:sz w:val="24"/>
        </w:rPr>
      </w:pPr>
    </w:p>
    <w:p w:rsidR="00A17C23" w:rsidRDefault="00A17C23" w:rsidP="00C36394">
      <w:pPr>
        <w:adjustRightInd w:val="0"/>
        <w:spacing w:before="120" w:after="120" w:line="360" w:lineRule="auto"/>
        <w:ind w:firstLineChars="645" w:firstLine="31680"/>
        <w:jc w:val="left"/>
        <w:rPr>
          <w:rFonts w:ascii="Arial" w:hAnsi="Arial"/>
          <w:b/>
          <w:bCs/>
          <w:kern w:val="0"/>
          <w:sz w:val="32"/>
        </w:rPr>
      </w:pPr>
    </w:p>
    <w:p w:rsidR="00A17C23" w:rsidRDefault="00A17C23" w:rsidP="00C36394">
      <w:pPr>
        <w:adjustRightInd w:val="0"/>
        <w:spacing w:before="120" w:after="120" w:line="360" w:lineRule="auto"/>
        <w:ind w:firstLineChars="645" w:firstLine="31680"/>
        <w:jc w:val="left"/>
        <w:rPr>
          <w:rFonts w:ascii="Arial" w:hAnsi="Arial"/>
          <w:b/>
          <w:bCs/>
          <w:kern w:val="0"/>
          <w:sz w:val="32"/>
        </w:rPr>
      </w:pPr>
    </w:p>
    <w:p w:rsidR="00A17C23" w:rsidRDefault="00A17C23" w:rsidP="00C36394">
      <w:pPr>
        <w:adjustRightInd w:val="0"/>
        <w:spacing w:before="120" w:after="120" w:line="360" w:lineRule="auto"/>
        <w:ind w:firstLineChars="645" w:firstLine="31680"/>
        <w:jc w:val="left"/>
        <w:rPr>
          <w:rFonts w:ascii="Arial" w:hAnsi="Arial"/>
          <w:b/>
          <w:bCs/>
          <w:kern w:val="0"/>
          <w:sz w:val="32"/>
        </w:rPr>
      </w:pPr>
    </w:p>
    <w:p w:rsidR="00A17C23" w:rsidRDefault="00A17C23">
      <w:pPr>
        <w:adjustRightInd w:val="0"/>
        <w:spacing w:before="120" w:after="120" w:line="360" w:lineRule="auto"/>
        <w:jc w:val="center"/>
        <w:rPr>
          <w:rFonts w:ascii="Arial" w:hAnsi="Arial"/>
          <w:b/>
          <w:bCs/>
          <w:kern w:val="0"/>
          <w:sz w:val="32"/>
        </w:rPr>
      </w:pPr>
      <w:r>
        <w:rPr>
          <w:rFonts w:ascii="Arial" w:hAnsi="Arial" w:hint="eastAsia"/>
          <w:b/>
          <w:bCs/>
          <w:kern w:val="0"/>
          <w:sz w:val="32"/>
        </w:rPr>
        <w:t>江苏省第二中医院</w:t>
      </w:r>
    </w:p>
    <w:p w:rsidR="00A17C23" w:rsidRPr="0040533B" w:rsidRDefault="00A17C23" w:rsidP="0040533B">
      <w:pPr>
        <w:adjustRightInd w:val="0"/>
        <w:spacing w:before="120" w:after="120" w:line="360" w:lineRule="auto"/>
        <w:jc w:val="center"/>
        <w:rPr>
          <w:rFonts w:ascii="Arial" w:hAnsi="Arial"/>
          <w:b/>
          <w:bCs/>
          <w:color w:val="3366FF"/>
          <w:kern w:val="0"/>
          <w:sz w:val="32"/>
        </w:rPr>
      </w:pPr>
      <w:r>
        <w:rPr>
          <w:rFonts w:ascii="Arial" w:hAnsi="Arial"/>
          <w:b/>
          <w:bCs/>
          <w:color w:val="3366FF"/>
          <w:kern w:val="0"/>
          <w:sz w:val="32"/>
        </w:rPr>
        <w:t>2016</w:t>
      </w:r>
      <w:r>
        <w:rPr>
          <w:rFonts w:ascii="Arial" w:hAnsi="Arial" w:hint="eastAsia"/>
          <w:b/>
          <w:bCs/>
          <w:color w:val="3366FF"/>
          <w:kern w:val="0"/>
          <w:sz w:val="32"/>
        </w:rPr>
        <w:t>年</w:t>
      </w:r>
      <w:r>
        <w:rPr>
          <w:rFonts w:ascii="Arial" w:hAnsi="Arial"/>
          <w:b/>
          <w:bCs/>
          <w:color w:val="3366FF"/>
          <w:kern w:val="0"/>
          <w:sz w:val="32"/>
        </w:rPr>
        <w:t>5</w:t>
      </w:r>
      <w:r>
        <w:rPr>
          <w:rFonts w:ascii="Arial" w:hAnsi="Arial" w:hint="eastAsia"/>
          <w:b/>
          <w:bCs/>
          <w:color w:val="3366FF"/>
          <w:kern w:val="0"/>
          <w:sz w:val="32"/>
        </w:rPr>
        <w:t>月</w:t>
      </w:r>
    </w:p>
    <w:tbl>
      <w:tblPr>
        <w:tblW w:w="9620" w:type="dxa"/>
        <w:jc w:val="center"/>
        <w:tblCellSpacing w:w="7" w:type="dxa"/>
        <w:tblInd w:w="-103" w:type="dxa"/>
        <w:tblLayout w:type="fixed"/>
        <w:tblCellMar>
          <w:top w:w="15" w:type="dxa"/>
          <w:left w:w="15" w:type="dxa"/>
          <w:bottom w:w="15" w:type="dxa"/>
          <w:right w:w="15" w:type="dxa"/>
        </w:tblCellMar>
        <w:tblLook w:val="00A0"/>
      </w:tblPr>
      <w:tblGrid>
        <w:gridCol w:w="9620"/>
      </w:tblGrid>
      <w:tr w:rsidR="00A17C23">
        <w:trPr>
          <w:trHeight w:val="14005"/>
          <w:tblCellSpacing w:w="7" w:type="dxa"/>
          <w:jc w:val="center"/>
        </w:trPr>
        <w:tc>
          <w:tcPr>
            <w:tcW w:w="9592" w:type="dxa"/>
          </w:tcPr>
          <w:p w:rsidR="00A17C23" w:rsidRDefault="00A17C23">
            <w:pPr>
              <w:jc w:val="center"/>
              <w:rPr>
                <w:rFonts w:ascii="宋体"/>
                <w:sz w:val="44"/>
                <w:szCs w:val="44"/>
              </w:rPr>
            </w:pPr>
            <w:r>
              <w:rPr>
                <w:rFonts w:ascii="宋体" w:hAnsi="宋体" w:hint="eastAsia"/>
                <w:sz w:val="44"/>
                <w:szCs w:val="44"/>
              </w:rPr>
              <w:t>谈判文件正文</w:t>
            </w:r>
          </w:p>
          <w:p w:rsidR="00A17C23" w:rsidRDefault="00A17C23">
            <w:pPr>
              <w:widowControl/>
              <w:spacing w:line="440" w:lineRule="exact"/>
              <w:jc w:val="left"/>
              <w:rPr>
                <w:rFonts w:ascii="宋体" w:cs="宋体"/>
                <w:bCs/>
                <w:color w:val="000000"/>
                <w:kern w:val="0"/>
                <w:sz w:val="24"/>
              </w:rPr>
            </w:pPr>
          </w:p>
          <w:p w:rsidR="00A17C23" w:rsidRDefault="00A17C23">
            <w:pPr>
              <w:pStyle w:val="1"/>
              <w:numPr>
                <w:ilvl w:val="0"/>
                <w:numId w:val="1"/>
              </w:numPr>
              <w:ind w:firstLineChars="0"/>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项目名称：江苏省第二医院食堂窗口与住院部</w:t>
            </w:r>
            <w:r>
              <w:rPr>
                <w:rFonts w:ascii="仿宋" w:eastAsia="仿宋" w:hAnsi="仿宋" w:cs="宋体"/>
                <w:bCs/>
                <w:color w:val="000000"/>
                <w:kern w:val="0"/>
                <w:sz w:val="30"/>
                <w:szCs w:val="30"/>
              </w:rPr>
              <w:t>3</w:t>
            </w:r>
            <w:r>
              <w:rPr>
                <w:rFonts w:ascii="仿宋" w:eastAsia="仿宋" w:hAnsi="仿宋" w:cs="宋体" w:hint="eastAsia"/>
                <w:bCs/>
                <w:color w:val="000000"/>
                <w:kern w:val="0"/>
                <w:sz w:val="30"/>
                <w:szCs w:val="30"/>
              </w:rPr>
              <w:t>楼</w:t>
            </w:r>
            <w:r>
              <w:rPr>
                <w:rFonts w:ascii="仿宋" w:eastAsia="仿宋" w:hAnsi="仿宋" w:cs="宋体"/>
                <w:bCs/>
                <w:color w:val="000000"/>
                <w:kern w:val="0"/>
                <w:sz w:val="30"/>
                <w:szCs w:val="30"/>
              </w:rPr>
              <w:t>LED</w:t>
            </w:r>
            <w:r>
              <w:rPr>
                <w:rFonts w:ascii="仿宋" w:eastAsia="仿宋" w:hAnsi="仿宋" w:cs="宋体" w:hint="eastAsia"/>
                <w:bCs/>
                <w:color w:val="000000"/>
                <w:kern w:val="0"/>
                <w:sz w:val="30"/>
                <w:szCs w:val="30"/>
              </w:rPr>
              <w:t>显示屏</w:t>
            </w:r>
          </w:p>
          <w:p w:rsidR="00A17C23" w:rsidRDefault="00A17C23">
            <w:pPr>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二、详细技术参数、配置及要求：</w:t>
            </w:r>
          </w:p>
          <w:p w:rsidR="00A17C23" w:rsidRDefault="00A17C23" w:rsidP="00A17C23">
            <w:pPr>
              <w:ind w:firstLineChars="200" w:firstLine="31680"/>
              <w:rPr>
                <w:rFonts w:ascii="仿宋" w:eastAsia="仿宋" w:hAnsi="仿宋" w:cs="宋体"/>
                <w:sz w:val="30"/>
                <w:szCs w:val="30"/>
              </w:rPr>
            </w:pPr>
            <w:r>
              <w:rPr>
                <w:rFonts w:ascii="仿宋" w:eastAsia="仿宋" w:hAnsi="仿宋" w:cs="宋体" w:hint="eastAsia"/>
                <w:sz w:val="30"/>
                <w:szCs w:val="30"/>
              </w:rPr>
              <w:t>详情附后。</w:t>
            </w:r>
          </w:p>
          <w:p w:rsidR="00A17C23" w:rsidRDefault="00A17C23">
            <w:pPr>
              <w:widowControl/>
              <w:spacing w:line="440" w:lineRule="exact"/>
              <w:jc w:val="left"/>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三、投标时应递交的材料：</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1</w:t>
            </w:r>
            <w:r>
              <w:rPr>
                <w:rFonts w:ascii="仿宋" w:eastAsia="仿宋" w:hAnsi="仿宋" w:cs="宋体" w:hint="eastAsia"/>
                <w:bCs/>
                <w:color w:val="000000"/>
                <w:kern w:val="0"/>
                <w:sz w:val="30"/>
                <w:szCs w:val="30"/>
              </w:rPr>
              <w:t>、报价单（按医院提供的报价格式）。</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2</w:t>
            </w:r>
            <w:r>
              <w:rPr>
                <w:rFonts w:ascii="仿宋" w:eastAsia="仿宋" w:hAnsi="仿宋" w:cs="宋体" w:hint="eastAsia"/>
                <w:bCs/>
                <w:color w:val="000000"/>
                <w:kern w:val="0"/>
                <w:sz w:val="30"/>
                <w:szCs w:val="30"/>
              </w:rPr>
              <w:t>、企业法定代表人授权书</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3</w:t>
            </w:r>
            <w:r>
              <w:rPr>
                <w:rFonts w:ascii="仿宋" w:eastAsia="仿宋" w:hAnsi="仿宋" w:cs="宋体" w:hint="eastAsia"/>
                <w:bCs/>
                <w:color w:val="000000"/>
                <w:kern w:val="0"/>
                <w:sz w:val="30"/>
                <w:szCs w:val="30"/>
              </w:rPr>
              <w:t>、企业法定代表人身份证复印件</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bCs/>
                <w:color w:val="000000"/>
                <w:sz w:val="30"/>
                <w:szCs w:val="30"/>
              </w:rPr>
              <w:t>4</w:t>
            </w:r>
            <w:r>
              <w:rPr>
                <w:rFonts w:ascii="仿宋" w:eastAsia="仿宋" w:hAnsi="仿宋" w:hint="eastAsia"/>
                <w:bCs/>
                <w:color w:val="000000"/>
                <w:sz w:val="30"/>
                <w:szCs w:val="30"/>
              </w:rPr>
              <w:t>、被授权人身份证复印件</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5</w:t>
            </w:r>
            <w:r>
              <w:rPr>
                <w:rFonts w:ascii="仿宋" w:eastAsia="仿宋" w:hAnsi="仿宋" w:cs="宋体" w:hint="eastAsia"/>
                <w:bCs/>
                <w:color w:val="000000"/>
                <w:kern w:val="0"/>
                <w:sz w:val="30"/>
                <w:szCs w:val="30"/>
              </w:rPr>
              <w:t>、企业法人营业执照、税务登记证等复印件</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6</w:t>
            </w:r>
            <w:r>
              <w:rPr>
                <w:rFonts w:ascii="仿宋" w:eastAsia="仿宋" w:hAnsi="仿宋" w:cs="宋体" w:hint="eastAsia"/>
                <w:bCs/>
                <w:color w:val="000000"/>
                <w:kern w:val="0"/>
                <w:sz w:val="30"/>
                <w:szCs w:val="30"/>
              </w:rPr>
              <w:t>、售后服务承诺</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7</w:t>
            </w:r>
            <w:r>
              <w:rPr>
                <w:rFonts w:ascii="仿宋" w:eastAsia="仿宋" w:hAnsi="仿宋" w:cs="宋体" w:hint="eastAsia"/>
                <w:bCs/>
                <w:color w:val="000000"/>
                <w:kern w:val="0"/>
                <w:sz w:val="30"/>
                <w:szCs w:val="30"/>
              </w:rPr>
              <w:t>、业绩证明材料</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8</w:t>
            </w:r>
            <w:r>
              <w:rPr>
                <w:rFonts w:ascii="仿宋" w:eastAsia="仿宋" w:hAnsi="仿宋" w:cs="宋体" w:hint="eastAsia"/>
                <w:bCs/>
                <w:color w:val="000000"/>
                <w:kern w:val="0"/>
                <w:sz w:val="30"/>
                <w:szCs w:val="30"/>
              </w:rPr>
              <w:t>、南京市内的相关</w:t>
            </w:r>
            <w:r>
              <w:rPr>
                <w:rFonts w:ascii="仿宋" w:eastAsia="仿宋" w:hAnsi="仿宋" w:cs="宋体"/>
                <w:bCs/>
                <w:color w:val="000000"/>
                <w:kern w:val="0"/>
                <w:sz w:val="30"/>
                <w:szCs w:val="30"/>
              </w:rPr>
              <w:t>lED</w:t>
            </w:r>
            <w:r>
              <w:rPr>
                <w:rFonts w:ascii="仿宋" w:eastAsia="仿宋" w:hAnsi="仿宋" w:cs="宋体" w:hint="eastAsia"/>
                <w:bCs/>
                <w:color w:val="000000"/>
                <w:kern w:val="0"/>
                <w:sz w:val="30"/>
                <w:szCs w:val="30"/>
              </w:rPr>
              <w:t>显示屏的中标通知书</w:t>
            </w:r>
            <w:r>
              <w:rPr>
                <w:rFonts w:ascii="仿宋" w:eastAsia="仿宋" w:hAnsi="仿宋" w:cs="宋体"/>
                <w:bCs/>
                <w:color w:val="000000"/>
                <w:kern w:val="0"/>
                <w:sz w:val="30"/>
                <w:szCs w:val="30"/>
              </w:rPr>
              <w:t>2</w:t>
            </w:r>
            <w:r>
              <w:rPr>
                <w:rFonts w:ascii="仿宋" w:eastAsia="仿宋" w:hAnsi="仿宋" w:cs="宋体" w:hint="eastAsia"/>
                <w:bCs/>
                <w:color w:val="000000"/>
                <w:kern w:val="0"/>
                <w:sz w:val="30"/>
                <w:szCs w:val="30"/>
              </w:rPr>
              <w:t>份</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9</w:t>
            </w:r>
            <w:r>
              <w:rPr>
                <w:rFonts w:ascii="仿宋" w:eastAsia="仿宋" w:hAnsi="仿宋" w:cs="宋体" w:hint="eastAsia"/>
                <w:bCs/>
                <w:color w:val="000000"/>
                <w:kern w:val="0"/>
                <w:sz w:val="30"/>
                <w:szCs w:val="30"/>
              </w:rPr>
              <w:t>、优惠措施等。</w:t>
            </w:r>
          </w:p>
          <w:p w:rsidR="00A17C23" w:rsidRDefault="00A17C23">
            <w:pPr>
              <w:widowControl/>
              <w:spacing w:line="440" w:lineRule="exact"/>
              <w:jc w:val="left"/>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四、投标要求：</w:t>
            </w:r>
          </w:p>
          <w:p w:rsidR="00A17C23" w:rsidRDefault="00A17C23">
            <w:pPr>
              <w:widowControl/>
              <w:spacing w:line="440" w:lineRule="exact"/>
              <w:ind w:firstLine="450"/>
              <w:rPr>
                <w:rFonts w:ascii="仿宋" w:eastAsia="仿宋" w:hAnsi="仿宋" w:cs="宋体"/>
                <w:bCs/>
                <w:color w:val="000000"/>
                <w:kern w:val="0"/>
                <w:sz w:val="30"/>
                <w:szCs w:val="30"/>
              </w:rPr>
            </w:pPr>
            <w:r>
              <w:rPr>
                <w:rFonts w:ascii="仿宋" w:eastAsia="仿宋" w:hAnsi="仿宋" w:cs="宋体"/>
                <w:bCs/>
                <w:color w:val="000000"/>
                <w:kern w:val="0"/>
                <w:sz w:val="30"/>
                <w:szCs w:val="30"/>
              </w:rPr>
              <w:t>1</w:t>
            </w:r>
            <w:r>
              <w:rPr>
                <w:rFonts w:ascii="仿宋" w:eastAsia="仿宋" w:hAnsi="仿宋" w:cs="宋体" w:hint="eastAsia"/>
                <w:bCs/>
                <w:color w:val="000000"/>
                <w:kern w:val="0"/>
                <w:sz w:val="30"/>
                <w:szCs w:val="30"/>
              </w:rPr>
              <w:t>、供应商谈判时应将谈判文件用</w:t>
            </w:r>
            <w:r>
              <w:rPr>
                <w:rFonts w:ascii="仿宋" w:eastAsia="仿宋" w:hAnsi="仿宋" w:cs="宋体"/>
                <w:bCs/>
                <w:color w:val="000000"/>
                <w:kern w:val="0"/>
                <w:sz w:val="30"/>
                <w:szCs w:val="30"/>
              </w:rPr>
              <w:t>A4</w:t>
            </w:r>
            <w:r>
              <w:rPr>
                <w:rFonts w:ascii="仿宋" w:eastAsia="仿宋" w:hAnsi="仿宋" w:cs="宋体" w:hint="eastAsia"/>
                <w:bCs/>
                <w:color w:val="000000"/>
                <w:kern w:val="0"/>
                <w:sz w:val="30"/>
                <w:szCs w:val="30"/>
              </w:rPr>
              <w:t>纸装订成册、密封，所有纸质材料必须全部加盖公章，并在信封上标明项目名称、投标人名称、地址和联系方式。（</w:t>
            </w:r>
            <w:r w:rsidRPr="004469AE">
              <w:rPr>
                <w:rFonts w:ascii="仿宋" w:eastAsia="仿宋" w:hAnsi="仿宋" w:cs="宋体" w:hint="eastAsia"/>
                <w:bCs/>
                <w:color w:val="000000"/>
                <w:kern w:val="0"/>
                <w:sz w:val="30"/>
                <w:szCs w:val="30"/>
              </w:rPr>
              <w:t>谈判件一正二副）</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2</w:t>
            </w:r>
            <w:r>
              <w:rPr>
                <w:rFonts w:ascii="仿宋" w:eastAsia="仿宋" w:hAnsi="仿宋" w:cs="宋体" w:hint="eastAsia"/>
                <w:bCs/>
                <w:color w:val="000000"/>
                <w:kern w:val="0"/>
                <w:sz w:val="30"/>
                <w:szCs w:val="30"/>
              </w:rPr>
              <w:t>、医院谈判小组根据供应商投标书、报价及售后服务等进行综合评定，择优选择最后中标单位。</w:t>
            </w:r>
          </w:p>
          <w:p w:rsidR="00A17C23" w:rsidRPr="004469AE" w:rsidRDefault="00A17C23" w:rsidP="00A17C23">
            <w:pPr>
              <w:widowControl/>
              <w:spacing w:line="440" w:lineRule="exact"/>
              <w:ind w:firstLineChars="200" w:firstLine="31680"/>
              <w:jc w:val="left"/>
              <w:rPr>
                <w:rFonts w:ascii="仿宋" w:eastAsia="仿宋" w:hAnsi="仿宋" w:cs="宋体"/>
                <w:bCs/>
                <w:color w:val="000000"/>
                <w:kern w:val="0"/>
                <w:sz w:val="30"/>
                <w:szCs w:val="30"/>
              </w:rPr>
            </w:pPr>
            <w:r w:rsidRPr="004469AE">
              <w:rPr>
                <w:rFonts w:ascii="仿宋" w:eastAsia="仿宋" w:hAnsi="仿宋" w:cs="宋体"/>
                <w:bCs/>
                <w:color w:val="000000"/>
                <w:kern w:val="0"/>
                <w:sz w:val="30"/>
                <w:szCs w:val="30"/>
              </w:rPr>
              <w:t>3</w:t>
            </w:r>
            <w:r w:rsidRPr="004469AE">
              <w:rPr>
                <w:rFonts w:ascii="仿宋" w:eastAsia="仿宋" w:hAnsi="仿宋" w:cs="宋体" w:hint="eastAsia"/>
                <w:bCs/>
                <w:color w:val="000000"/>
                <w:kern w:val="0"/>
                <w:sz w:val="30"/>
                <w:szCs w:val="30"/>
              </w:rPr>
              <w:t>、投标文件送达截至时间：</w:t>
            </w:r>
            <w:r w:rsidRPr="004469AE">
              <w:rPr>
                <w:rFonts w:ascii="仿宋" w:eastAsia="仿宋" w:hAnsi="仿宋" w:cs="宋体"/>
                <w:bCs/>
                <w:color w:val="000000"/>
                <w:kern w:val="0"/>
                <w:sz w:val="30"/>
                <w:szCs w:val="30"/>
              </w:rPr>
              <w:t>2016</w:t>
            </w:r>
            <w:r w:rsidRPr="004469AE">
              <w:rPr>
                <w:rFonts w:ascii="仿宋" w:eastAsia="仿宋" w:hAnsi="仿宋" w:cs="宋体" w:hint="eastAsia"/>
                <w:bCs/>
                <w:color w:val="000000"/>
                <w:kern w:val="0"/>
                <w:sz w:val="30"/>
                <w:szCs w:val="30"/>
              </w:rPr>
              <w:t>年</w:t>
            </w:r>
            <w:r w:rsidRPr="004469AE">
              <w:rPr>
                <w:rFonts w:ascii="仿宋" w:eastAsia="仿宋" w:hAnsi="仿宋" w:cs="宋体"/>
                <w:bCs/>
                <w:color w:val="000000"/>
                <w:kern w:val="0"/>
                <w:sz w:val="30"/>
                <w:szCs w:val="30"/>
              </w:rPr>
              <w:t>5</w:t>
            </w:r>
            <w:r w:rsidRPr="004469AE">
              <w:rPr>
                <w:rFonts w:ascii="仿宋" w:eastAsia="仿宋" w:hAnsi="仿宋" w:cs="宋体" w:hint="eastAsia"/>
                <w:bCs/>
                <w:color w:val="000000"/>
                <w:kern w:val="0"/>
                <w:sz w:val="30"/>
                <w:szCs w:val="30"/>
              </w:rPr>
              <w:t>月</w:t>
            </w:r>
            <w:r w:rsidRPr="004469AE">
              <w:rPr>
                <w:rFonts w:ascii="仿宋" w:eastAsia="仿宋" w:hAnsi="仿宋" w:cs="宋体"/>
                <w:bCs/>
                <w:color w:val="000000"/>
                <w:kern w:val="0"/>
                <w:sz w:val="30"/>
                <w:szCs w:val="30"/>
              </w:rPr>
              <w:t xml:space="preserve"> 13  </w:t>
            </w:r>
            <w:r w:rsidRPr="004469AE">
              <w:rPr>
                <w:rFonts w:ascii="仿宋" w:eastAsia="仿宋" w:hAnsi="仿宋" w:cs="宋体" w:hint="eastAsia"/>
                <w:bCs/>
                <w:color w:val="000000"/>
                <w:kern w:val="0"/>
                <w:sz w:val="30"/>
                <w:szCs w:val="30"/>
              </w:rPr>
              <w:t>日</w:t>
            </w:r>
            <w:r w:rsidRPr="004469AE">
              <w:rPr>
                <w:rFonts w:ascii="仿宋" w:eastAsia="仿宋" w:hAnsi="仿宋" w:cs="宋体"/>
                <w:bCs/>
                <w:color w:val="000000"/>
                <w:kern w:val="0"/>
                <w:sz w:val="30"/>
                <w:szCs w:val="30"/>
              </w:rPr>
              <w:t xml:space="preserve">   </w:t>
            </w:r>
            <w:r w:rsidRPr="004469AE">
              <w:rPr>
                <w:rFonts w:ascii="仿宋" w:eastAsia="仿宋" w:hAnsi="仿宋" w:cs="宋体" w:hint="eastAsia"/>
                <w:bCs/>
                <w:color w:val="000000"/>
                <w:kern w:val="0"/>
                <w:sz w:val="30"/>
                <w:szCs w:val="30"/>
              </w:rPr>
              <w:t>，逾时恕不受理。</w:t>
            </w:r>
          </w:p>
          <w:p w:rsidR="00A17C23" w:rsidRPr="004469AE" w:rsidRDefault="00A17C23" w:rsidP="00A17C23">
            <w:pPr>
              <w:pStyle w:val="PlainText"/>
              <w:tabs>
                <w:tab w:val="left" w:pos="900"/>
              </w:tabs>
              <w:spacing w:line="400" w:lineRule="exact"/>
              <w:ind w:firstLineChars="200" w:firstLine="31680"/>
              <w:rPr>
                <w:rFonts w:ascii="仿宋" w:eastAsia="仿宋" w:hAnsi="仿宋" w:cs="宋体"/>
                <w:bCs/>
                <w:color w:val="000000"/>
                <w:kern w:val="0"/>
                <w:sz w:val="30"/>
                <w:szCs w:val="30"/>
              </w:rPr>
            </w:pPr>
            <w:r w:rsidRPr="004469AE">
              <w:rPr>
                <w:rFonts w:ascii="仿宋" w:eastAsia="仿宋" w:hAnsi="仿宋" w:cs="宋体"/>
                <w:bCs/>
                <w:color w:val="000000"/>
                <w:kern w:val="0"/>
                <w:sz w:val="30"/>
                <w:szCs w:val="30"/>
              </w:rPr>
              <w:t>4</w:t>
            </w:r>
            <w:r w:rsidRPr="004469AE">
              <w:rPr>
                <w:rFonts w:ascii="仿宋" w:eastAsia="仿宋" w:hAnsi="仿宋" w:cs="宋体" w:hint="eastAsia"/>
                <w:bCs/>
                <w:color w:val="000000"/>
                <w:kern w:val="0"/>
                <w:sz w:val="30"/>
                <w:szCs w:val="30"/>
              </w:rPr>
              <w:t>、谈判文件送至江苏省第二中医院信息科，地点：南京南湖路</w:t>
            </w:r>
            <w:r w:rsidRPr="004469AE">
              <w:rPr>
                <w:rFonts w:ascii="仿宋" w:eastAsia="仿宋" w:hAnsi="仿宋" w:cs="宋体"/>
                <w:bCs/>
                <w:color w:val="000000"/>
                <w:kern w:val="0"/>
                <w:sz w:val="30"/>
                <w:szCs w:val="30"/>
              </w:rPr>
              <w:t>23</w:t>
            </w:r>
            <w:r w:rsidRPr="004469AE">
              <w:rPr>
                <w:rFonts w:ascii="仿宋" w:eastAsia="仿宋" w:hAnsi="仿宋" w:cs="宋体" w:hint="eastAsia"/>
                <w:bCs/>
                <w:color w:val="000000"/>
                <w:kern w:val="0"/>
                <w:sz w:val="30"/>
                <w:szCs w:val="30"/>
              </w:rPr>
              <w:t>号。</w:t>
            </w:r>
          </w:p>
          <w:p w:rsidR="00A17C23" w:rsidRDefault="00A17C23">
            <w:pPr>
              <w:widowControl/>
              <w:spacing w:line="440" w:lineRule="exact"/>
              <w:jc w:val="left"/>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五、联系方式：</w:t>
            </w:r>
          </w:p>
          <w:p w:rsidR="00A17C23" w:rsidRDefault="00A17C23">
            <w:pPr>
              <w:pStyle w:val="PlainText"/>
              <w:tabs>
                <w:tab w:val="left" w:pos="900"/>
              </w:tabs>
              <w:spacing w:line="400" w:lineRule="exact"/>
              <w:ind w:firstLine="480"/>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联系电话：信息科</w:t>
            </w:r>
            <w:r>
              <w:rPr>
                <w:rFonts w:ascii="仿宋" w:eastAsia="仿宋" w:hAnsi="仿宋" w:cs="宋体"/>
                <w:bCs/>
                <w:color w:val="000000"/>
                <w:kern w:val="0"/>
                <w:sz w:val="30"/>
                <w:szCs w:val="30"/>
              </w:rPr>
              <w:t xml:space="preserve"> 025-82391047    </w:t>
            </w:r>
            <w:r>
              <w:rPr>
                <w:rFonts w:ascii="仿宋" w:eastAsia="仿宋" w:hAnsi="仿宋" w:cs="宋体" w:hint="eastAsia"/>
                <w:bCs/>
                <w:color w:val="000000"/>
                <w:kern w:val="0"/>
                <w:sz w:val="30"/>
                <w:szCs w:val="30"/>
              </w:rPr>
              <w:t>联</w:t>
            </w:r>
            <w:r>
              <w:rPr>
                <w:rFonts w:ascii="仿宋" w:eastAsia="仿宋" w:hAnsi="仿宋" w:cs="宋体"/>
                <w:bCs/>
                <w:color w:val="000000"/>
                <w:kern w:val="0"/>
                <w:sz w:val="30"/>
                <w:szCs w:val="30"/>
              </w:rPr>
              <w:t xml:space="preserve"> </w:t>
            </w:r>
            <w:r>
              <w:rPr>
                <w:rFonts w:ascii="仿宋" w:eastAsia="仿宋" w:hAnsi="仿宋" w:cs="宋体" w:hint="eastAsia"/>
                <w:bCs/>
                <w:color w:val="000000"/>
                <w:kern w:val="0"/>
                <w:sz w:val="30"/>
                <w:szCs w:val="30"/>
              </w:rPr>
              <w:t>系</w:t>
            </w:r>
            <w:r>
              <w:rPr>
                <w:rFonts w:ascii="仿宋" w:eastAsia="仿宋" w:hAnsi="仿宋" w:cs="宋体"/>
                <w:bCs/>
                <w:color w:val="000000"/>
                <w:kern w:val="0"/>
                <w:sz w:val="30"/>
                <w:szCs w:val="30"/>
              </w:rPr>
              <w:t xml:space="preserve"> </w:t>
            </w:r>
            <w:r>
              <w:rPr>
                <w:rFonts w:ascii="仿宋" w:eastAsia="仿宋" w:hAnsi="仿宋" w:cs="宋体" w:hint="eastAsia"/>
                <w:bCs/>
                <w:color w:val="000000"/>
                <w:kern w:val="0"/>
                <w:sz w:val="30"/>
                <w:szCs w:val="30"/>
              </w:rPr>
              <w:t>人：倪</w:t>
            </w:r>
            <w:r>
              <w:rPr>
                <w:rFonts w:ascii="仿宋" w:eastAsia="仿宋" w:hAnsi="仿宋" w:cs="宋体"/>
                <w:bCs/>
                <w:color w:val="000000"/>
                <w:kern w:val="0"/>
                <w:sz w:val="30"/>
                <w:szCs w:val="30"/>
              </w:rPr>
              <w:t xml:space="preserve"> </w:t>
            </w:r>
            <w:r>
              <w:rPr>
                <w:rFonts w:ascii="仿宋" w:eastAsia="仿宋" w:hAnsi="仿宋" w:cs="宋体" w:hint="eastAsia"/>
                <w:bCs/>
                <w:color w:val="000000"/>
                <w:kern w:val="0"/>
                <w:sz w:val="30"/>
                <w:szCs w:val="30"/>
              </w:rPr>
              <w:t>凌</w:t>
            </w:r>
          </w:p>
          <w:p w:rsidR="00A17C23" w:rsidRDefault="00A17C23" w:rsidP="00A17C23">
            <w:pPr>
              <w:widowControl/>
              <w:spacing w:line="440" w:lineRule="exact"/>
              <w:ind w:firstLineChars="200" w:firstLine="31680"/>
              <w:jc w:val="left"/>
              <w:rPr>
                <w:rFonts w:ascii="仿宋" w:eastAsia="仿宋" w:hAnsi="仿宋" w:cs="宋体"/>
                <w:bCs/>
                <w:color w:val="000000"/>
                <w:kern w:val="0"/>
                <w:sz w:val="30"/>
                <w:szCs w:val="30"/>
              </w:rPr>
            </w:pPr>
          </w:p>
          <w:p w:rsidR="00A17C23" w:rsidRDefault="00A17C23" w:rsidP="00A17C23">
            <w:pPr>
              <w:widowControl/>
              <w:spacing w:line="440" w:lineRule="exact"/>
              <w:ind w:firstLineChars="1700" w:firstLine="31680"/>
              <w:jc w:val="left"/>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江苏省第二中医院</w:t>
            </w:r>
          </w:p>
          <w:p w:rsidR="00A17C23" w:rsidRDefault="00A17C23" w:rsidP="00A17C23">
            <w:pPr>
              <w:widowControl/>
              <w:spacing w:line="440" w:lineRule="exact"/>
              <w:ind w:firstLineChars="1900" w:firstLine="31680"/>
              <w:jc w:val="left"/>
              <w:rPr>
                <w:rFonts w:ascii="仿宋" w:eastAsia="仿宋" w:hAnsi="仿宋" w:cs="宋体"/>
                <w:bCs/>
                <w:color w:val="000000"/>
                <w:kern w:val="0"/>
                <w:sz w:val="30"/>
                <w:szCs w:val="30"/>
              </w:rPr>
            </w:pPr>
            <w:r>
              <w:rPr>
                <w:rFonts w:ascii="仿宋" w:eastAsia="仿宋" w:hAnsi="仿宋" w:cs="宋体"/>
                <w:bCs/>
                <w:color w:val="000000"/>
                <w:kern w:val="0"/>
                <w:sz w:val="30"/>
                <w:szCs w:val="30"/>
              </w:rPr>
              <w:t>2016</w:t>
            </w:r>
            <w:r>
              <w:rPr>
                <w:rFonts w:ascii="仿宋" w:eastAsia="仿宋" w:hAnsi="仿宋" w:cs="宋体" w:hint="eastAsia"/>
                <w:bCs/>
                <w:color w:val="000000"/>
                <w:kern w:val="0"/>
                <w:sz w:val="30"/>
                <w:szCs w:val="30"/>
              </w:rPr>
              <w:t>年</w:t>
            </w:r>
            <w:r>
              <w:rPr>
                <w:rFonts w:ascii="仿宋" w:eastAsia="仿宋" w:hAnsi="仿宋" w:cs="宋体"/>
                <w:bCs/>
                <w:color w:val="000000"/>
                <w:kern w:val="0"/>
                <w:sz w:val="30"/>
                <w:szCs w:val="30"/>
              </w:rPr>
              <w:t>5</w:t>
            </w:r>
            <w:r>
              <w:rPr>
                <w:rFonts w:ascii="仿宋" w:eastAsia="仿宋" w:hAnsi="仿宋" w:cs="宋体" w:hint="eastAsia"/>
                <w:bCs/>
                <w:color w:val="000000"/>
                <w:kern w:val="0"/>
                <w:sz w:val="30"/>
                <w:szCs w:val="30"/>
              </w:rPr>
              <w:t>月</w:t>
            </w:r>
          </w:p>
          <w:p w:rsidR="00A17C23" w:rsidRDefault="00A17C23" w:rsidP="00A17C23">
            <w:pPr>
              <w:widowControl/>
              <w:spacing w:line="440" w:lineRule="exact"/>
              <w:ind w:firstLineChars="1900" w:firstLine="31680"/>
              <w:jc w:val="left"/>
              <w:rPr>
                <w:rFonts w:ascii="宋体" w:cs="宋体"/>
                <w:bCs/>
                <w:color w:val="000000"/>
                <w:kern w:val="0"/>
                <w:sz w:val="24"/>
              </w:rPr>
            </w:pPr>
          </w:p>
          <w:p w:rsidR="00A17C23" w:rsidRDefault="00A17C23">
            <w:pPr>
              <w:widowControl/>
              <w:ind w:left="720" w:hanging="720"/>
              <w:jc w:val="left"/>
              <w:rPr>
                <w:rFonts w:ascii="宋体" w:cs="宋体"/>
                <w:kern w:val="0"/>
                <w:sz w:val="24"/>
              </w:rPr>
            </w:pPr>
            <w:r>
              <w:rPr>
                <w:rFonts w:ascii="宋体" w:hAnsi="宋体" w:cs="宋体" w:hint="eastAsia"/>
                <w:b/>
                <w:bCs/>
                <w:kern w:val="0"/>
                <w:sz w:val="28"/>
                <w:szCs w:val="28"/>
              </w:rPr>
              <w:t>一、</w:t>
            </w:r>
            <w:r>
              <w:rPr>
                <w:kern w:val="0"/>
                <w:sz w:val="14"/>
              </w:rPr>
              <w:t> </w:t>
            </w:r>
            <w:r>
              <w:rPr>
                <w:rFonts w:ascii="仿宋_GB2312" w:eastAsia="仿宋_GB2312" w:hAnsi="宋体" w:cs="宋体" w:hint="eastAsia"/>
                <w:b/>
                <w:bCs/>
                <w:kern w:val="0"/>
                <w:sz w:val="28"/>
                <w:szCs w:val="28"/>
              </w:rPr>
              <w:t>项目需求</w:t>
            </w:r>
          </w:p>
          <w:p w:rsidR="00A17C23" w:rsidRDefault="00A17C23">
            <w:pPr>
              <w:widowControl/>
              <w:ind w:firstLine="420"/>
              <w:jc w:val="left"/>
              <w:rPr>
                <w:rFonts w:ascii="宋体" w:cs="宋体"/>
                <w:kern w:val="0"/>
                <w:sz w:val="24"/>
              </w:rPr>
            </w:pPr>
            <w:r>
              <w:rPr>
                <w:rFonts w:ascii="宋体" w:hAnsi="宋体" w:cs="宋体"/>
                <w:kern w:val="0"/>
                <w:sz w:val="28"/>
                <w:szCs w:val="28"/>
              </w:rPr>
              <w:t>1</w:t>
            </w:r>
            <w:r>
              <w:rPr>
                <w:rFonts w:ascii="仿宋_GB2312" w:eastAsia="仿宋_GB2312" w:hAnsi="宋体" w:cs="宋体" w:hint="eastAsia"/>
                <w:kern w:val="0"/>
                <w:sz w:val="28"/>
                <w:szCs w:val="28"/>
              </w:rPr>
              <w:t>、项目清单</w:t>
            </w:r>
          </w:p>
          <w:tbl>
            <w:tblPr>
              <w:tblW w:w="9072" w:type="dxa"/>
              <w:tblLayout w:type="fixed"/>
              <w:tblCellMar>
                <w:left w:w="0" w:type="dxa"/>
                <w:right w:w="0" w:type="dxa"/>
              </w:tblCellMar>
              <w:tblLook w:val="00A0"/>
            </w:tblPr>
            <w:tblGrid>
              <w:gridCol w:w="457"/>
              <w:gridCol w:w="947"/>
              <w:gridCol w:w="1860"/>
              <w:gridCol w:w="1749"/>
              <w:gridCol w:w="2052"/>
              <w:gridCol w:w="456"/>
              <w:gridCol w:w="566"/>
              <w:gridCol w:w="985"/>
            </w:tblGrid>
            <w:tr w:rsidR="00A17C23">
              <w:trPr>
                <w:trHeight w:val="639"/>
              </w:trPr>
              <w:tc>
                <w:tcPr>
                  <w:tcW w:w="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包号</w:t>
                  </w:r>
                </w:p>
              </w:tc>
              <w:tc>
                <w:tcPr>
                  <w:tcW w:w="9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品目号</w:t>
                  </w:r>
                </w:p>
              </w:tc>
              <w:tc>
                <w:tcPr>
                  <w:tcW w:w="18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货物名称</w:t>
                  </w:r>
                </w:p>
              </w:tc>
              <w:tc>
                <w:tcPr>
                  <w:tcW w:w="174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主要技术参数及配置</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推荐品牌</w:t>
                  </w:r>
                </w:p>
              </w:tc>
              <w:tc>
                <w:tcPr>
                  <w:tcW w:w="45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数量</w:t>
                  </w:r>
                </w:p>
              </w:tc>
              <w:tc>
                <w:tcPr>
                  <w:tcW w:w="5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单位</w:t>
                  </w:r>
                </w:p>
              </w:tc>
              <w:tc>
                <w:tcPr>
                  <w:tcW w:w="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备注</w:t>
                  </w:r>
                </w:p>
              </w:tc>
            </w:tr>
            <w:tr w:rsidR="00A17C23">
              <w:trPr>
                <w:trHeight w:val="2121"/>
              </w:trPr>
              <w:tc>
                <w:tcPr>
                  <w:tcW w:w="45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1</w:t>
                  </w:r>
                </w:p>
              </w:tc>
              <w:tc>
                <w:tcPr>
                  <w:tcW w:w="947"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ind w:firstLine="120"/>
                    <w:rPr>
                      <w:kern w:val="0"/>
                      <w:szCs w:val="21"/>
                    </w:rPr>
                  </w:pPr>
                  <w:r>
                    <w:rPr>
                      <w:rFonts w:ascii="仿宋" w:eastAsia="仿宋" w:hAnsi="仿宋"/>
                      <w:kern w:val="0"/>
                      <w:sz w:val="24"/>
                    </w:rPr>
                    <w:t>1-1</w:t>
                  </w:r>
                </w:p>
              </w:tc>
              <w:tc>
                <w:tcPr>
                  <w:tcW w:w="1860"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kern w:val="0"/>
                      <w:sz w:val="24"/>
                    </w:rPr>
                    <w:t>P4</w:t>
                  </w:r>
                  <w:r>
                    <w:rPr>
                      <w:rFonts w:ascii="仿宋" w:eastAsia="仿宋" w:hAnsi="仿宋" w:hint="eastAsia"/>
                      <w:kern w:val="0"/>
                      <w:sz w:val="24"/>
                    </w:rPr>
                    <w:t>室内全彩</w:t>
                  </w:r>
                  <w:r>
                    <w:rPr>
                      <w:rFonts w:ascii="仿宋" w:eastAsia="仿宋" w:hAnsi="仿宋"/>
                      <w:kern w:val="0"/>
                      <w:sz w:val="24"/>
                    </w:rPr>
                    <w:t>LED</w:t>
                  </w:r>
                  <w:r>
                    <w:rPr>
                      <w:rFonts w:ascii="仿宋" w:eastAsia="仿宋" w:hAnsi="仿宋" w:hint="eastAsia"/>
                      <w:kern w:val="0"/>
                      <w:sz w:val="24"/>
                    </w:rPr>
                    <w:t>屏设备</w:t>
                  </w:r>
                </w:p>
              </w:tc>
              <w:tc>
                <w:tcPr>
                  <w:tcW w:w="1749"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kern w:val="0"/>
                      <w:sz w:val="24"/>
                    </w:rPr>
                    <w:t>*</w:t>
                  </w:r>
                  <w:r>
                    <w:rPr>
                      <w:rFonts w:ascii="仿宋" w:eastAsia="仿宋" w:hAnsi="仿宋" w:hint="eastAsia"/>
                      <w:kern w:val="0"/>
                      <w:sz w:val="24"/>
                    </w:rPr>
                    <w:t>规格尺寸</w:t>
                  </w:r>
                  <w:r>
                    <w:rPr>
                      <w:rFonts w:ascii="仿宋" w:eastAsia="仿宋" w:hAnsi="仿宋"/>
                      <w:kern w:val="0"/>
                      <w:sz w:val="24"/>
                    </w:rPr>
                    <w:t>(</w:t>
                  </w:r>
                  <w:r>
                    <w:rPr>
                      <w:rFonts w:ascii="仿宋" w:eastAsia="仿宋" w:hAnsi="仿宋" w:hint="eastAsia"/>
                      <w:kern w:val="0"/>
                      <w:sz w:val="24"/>
                    </w:rPr>
                    <w:t>净显</w:t>
                  </w:r>
                  <w:r>
                    <w:rPr>
                      <w:rFonts w:ascii="仿宋" w:eastAsia="仿宋" w:hAnsi="仿宋"/>
                      <w:kern w:val="0"/>
                      <w:sz w:val="24"/>
                    </w:rPr>
                    <w:t>)</w:t>
                  </w:r>
                  <w:r>
                    <w:rPr>
                      <w:rFonts w:ascii="仿宋" w:eastAsia="仿宋" w:hAnsi="仿宋" w:hint="eastAsia"/>
                      <w:kern w:val="0"/>
                      <w:sz w:val="24"/>
                    </w:rPr>
                    <w:t>：</w:t>
                  </w:r>
                  <w:r>
                    <w:rPr>
                      <w:rFonts w:ascii="仿宋" w:eastAsia="仿宋" w:hAnsi="仿宋"/>
                      <w:kern w:val="0"/>
                      <w:sz w:val="24"/>
                    </w:rPr>
                    <w:t>1280m*1664m=1.7</w:t>
                  </w:r>
                  <w:r>
                    <w:rPr>
                      <w:rFonts w:ascii="仿宋" w:eastAsia="仿宋" w:hAnsi="仿宋" w:hint="eastAsia"/>
                      <w:kern w:val="0"/>
                      <w:sz w:val="24"/>
                    </w:rPr>
                    <w:t>㎡（尺寸中标后可以调整）</w:t>
                  </w:r>
                </w:p>
                <w:p w:rsidR="00A17C23" w:rsidRDefault="00A17C23">
                  <w:pPr>
                    <w:widowControl/>
                    <w:rPr>
                      <w:rFonts w:ascii="仿宋" w:eastAsia="仿宋" w:hAnsi="仿宋"/>
                      <w:kern w:val="0"/>
                      <w:sz w:val="24"/>
                    </w:rPr>
                  </w:pPr>
                  <w:r>
                    <w:rPr>
                      <w:rFonts w:ascii="仿宋" w:eastAsia="仿宋" w:hAnsi="仿宋"/>
                      <w:kern w:val="0"/>
                      <w:sz w:val="24"/>
                    </w:rPr>
                    <w:t>*</w:t>
                  </w:r>
                  <w:r>
                    <w:rPr>
                      <w:rFonts w:ascii="仿宋" w:eastAsia="仿宋" w:hAnsi="仿宋" w:hint="eastAsia"/>
                      <w:kern w:val="0"/>
                      <w:sz w:val="24"/>
                    </w:rPr>
                    <w:t>管芯，台湾晶元</w:t>
                  </w:r>
                  <w:r>
                    <w:rPr>
                      <w:rFonts w:ascii="仿宋" w:eastAsia="仿宋" w:hAnsi="仿宋"/>
                      <w:kern w:val="0"/>
                      <w:sz w:val="24"/>
                    </w:rPr>
                    <w:t xml:space="preserve"> </w:t>
                  </w:r>
                  <w:r>
                    <w:rPr>
                      <w:rFonts w:ascii="仿宋" w:eastAsia="仿宋" w:hAnsi="仿宋" w:hint="eastAsia"/>
                      <w:kern w:val="0"/>
                      <w:sz w:val="24"/>
                    </w:rPr>
                    <w:t>华灿</w:t>
                  </w:r>
                  <w:r>
                    <w:rPr>
                      <w:rFonts w:ascii="仿宋" w:eastAsia="仿宋" w:hAnsi="仿宋"/>
                      <w:kern w:val="0"/>
                      <w:sz w:val="24"/>
                    </w:rPr>
                    <w:t>.</w:t>
                  </w:r>
                </w:p>
                <w:p w:rsidR="00A17C23" w:rsidRDefault="00A17C23">
                  <w:pPr>
                    <w:widowControl/>
                    <w:rPr>
                      <w:rFonts w:ascii="仿宋" w:eastAsia="仿宋" w:hAnsi="仿宋"/>
                      <w:kern w:val="0"/>
                      <w:sz w:val="24"/>
                    </w:rPr>
                  </w:pPr>
                </w:p>
                <w:p w:rsidR="00A17C23" w:rsidRDefault="00A17C23">
                  <w:pPr>
                    <w:widowControl/>
                    <w:rPr>
                      <w:rFonts w:ascii="仿宋" w:eastAsia="仿宋" w:hAnsi="仿宋"/>
                      <w:kern w:val="0"/>
                      <w:sz w:val="24"/>
                    </w:rPr>
                  </w:pPr>
                </w:p>
              </w:tc>
              <w:tc>
                <w:tcPr>
                  <w:tcW w:w="2052"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利亚德</w:t>
                  </w:r>
                  <w:r>
                    <w:rPr>
                      <w:rFonts w:ascii="仿宋" w:eastAsia="仿宋" w:hAnsi="仿宋"/>
                      <w:kern w:val="0"/>
                      <w:sz w:val="24"/>
                    </w:rPr>
                    <w:t xml:space="preserve">  (</w:t>
                  </w:r>
                  <w:r>
                    <w:rPr>
                      <w:rFonts w:ascii="仿宋" w:eastAsia="仿宋" w:hAnsi="仿宋" w:hint="eastAsia"/>
                      <w:kern w:val="0"/>
                      <w:sz w:val="24"/>
                    </w:rPr>
                    <w:t>北京</w:t>
                  </w:r>
                  <w:r>
                    <w:rPr>
                      <w:rFonts w:ascii="仿宋" w:eastAsia="仿宋" w:hAnsi="仿宋"/>
                      <w:kern w:val="0"/>
                      <w:sz w:val="24"/>
                    </w:rPr>
                    <w:t>)</w:t>
                  </w:r>
                </w:p>
                <w:p w:rsidR="00A17C23" w:rsidRDefault="00A17C23">
                  <w:pPr>
                    <w:widowControl/>
                    <w:rPr>
                      <w:kern w:val="0"/>
                      <w:szCs w:val="21"/>
                    </w:rPr>
                  </w:pPr>
                  <w:r>
                    <w:rPr>
                      <w:rFonts w:ascii="仿宋" w:eastAsia="仿宋" w:hAnsi="仿宋" w:hint="eastAsia"/>
                      <w:kern w:val="0"/>
                      <w:sz w:val="24"/>
                    </w:rPr>
                    <w:t>恒彩</w:t>
                  </w:r>
                  <w:r>
                    <w:rPr>
                      <w:rFonts w:ascii="宋体" w:cs="宋体"/>
                      <w:kern w:val="0"/>
                      <w:sz w:val="24"/>
                    </w:rPr>
                    <w:t>  </w:t>
                  </w:r>
                  <w:r>
                    <w:rPr>
                      <w:rFonts w:ascii="仿宋" w:eastAsia="仿宋" w:hAnsi="仿宋"/>
                      <w:kern w:val="0"/>
                      <w:sz w:val="24"/>
                    </w:rPr>
                    <w:t>(</w:t>
                  </w:r>
                  <w:r>
                    <w:rPr>
                      <w:rFonts w:ascii="仿宋" w:eastAsia="仿宋" w:hAnsi="仿宋" w:hint="eastAsia"/>
                      <w:kern w:val="0"/>
                      <w:sz w:val="24"/>
                    </w:rPr>
                    <w:t>南京</w:t>
                  </w:r>
                  <w:r>
                    <w:rPr>
                      <w:rFonts w:ascii="仿宋" w:eastAsia="仿宋" w:hAnsi="仿宋"/>
                      <w:kern w:val="0"/>
                      <w:sz w:val="24"/>
                    </w:rPr>
                    <w:t>)</w:t>
                  </w:r>
                </w:p>
                <w:p w:rsidR="00A17C23" w:rsidRDefault="00A17C23">
                  <w:pPr>
                    <w:widowControl/>
                    <w:rPr>
                      <w:kern w:val="0"/>
                      <w:szCs w:val="21"/>
                    </w:rPr>
                  </w:pPr>
                  <w:r>
                    <w:rPr>
                      <w:rFonts w:ascii="仿宋" w:eastAsia="仿宋" w:hAnsi="仿宋" w:hint="eastAsia"/>
                      <w:kern w:val="0"/>
                      <w:sz w:val="24"/>
                    </w:rPr>
                    <w:t>三思</w:t>
                  </w:r>
                  <w:r>
                    <w:rPr>
                      <w:rFonts w:ascii="宋体" w:cs="宋体"/>
                      <w:kern w:val="0"/>
                      <w:sz w:val="24"/>
                    </w:rPr>
                    <w:t>  </w:t>
                  </w:r>
                  <w:r>
                    <w:rPr>
                      <w:rFonts w:ascii="仿宋" w:eastAsia="仿宋" w:hAnsi="仿宋"/>
                      <w:kern w:val="0"/>
                      <w:sz w:val="24"/>
                    </w:rPr>
                    <w:t>(</w:t>
                  </w:r>
                  <w:r>
                    <w:rPr>
                      <w:rFonts w:ascii="仿宋" w:eastAsia="仿宋" w:hAnsi="仿宋" w:hint="eastAsia"/>
                      <w:kern w:val="0"/>
                      <w:sz w:val="24"/>
                    </w:rPr>
                    <w:t>上海</w:t>
                  </w:r>
                  <w:r>
                    <w:rPr>
                      <w:rFonts w:ascii="仿宋" w:eastAsia="仿宋" w:hAnsi="仿宋"/>
                      <w:kern w:val="0"/>
                      <w:sz w:val="24"/>
                    </w:rPr>
                    <w:t>)</w:t>
                  </w:r>
                </w:p>
                <w:p w:rsidR="00A17C23" w:rsidRDefault="00A17C23">
                  <w:pPr>
                    <w:widowControl/>
                    <w:rPr>
                      <w:kern w:val="0"/>
                      <w:szCs w:val="21"/>
                    </w:rPr>
                  </w:pPr>
                  <w:r>
                    <w:rPr>
                      <w:rFonts w:ascii="仿宋" w:eastAsia="仿宋" w:hAnsi="仿宋" w:hint="eastAsia"/>
                      <w:kern w:val="0"/>
                      <w:sz w:val="24"/>
                    </w:rPr>
                    <w:t>南集</w:t>
                  </w:r>
                  <w:r>
                    <w:rPr>
                      <w:rFonts w:ascii="宋体" w:cs="宋体"/>
                      <w:kern w:val="0"/>
                      <w:sz w:val="24"/>
                    </w:rPr>
                    <w:t>  </w:t>
                  </w:r>
                  <w:r>
                    <w:rPr>
                      <w:rFonts w:ascii="仿宋" w:eastAsia="仿宋" w:hAnsi="仿宋"/>
                      <w:kern w:val="0"/>
                      <w:sz w:val="24"/>
                    </w:rPr>
                    <w:t>(</w:t>
                  </w:r>
                  <w:r>
                    <w:rPr>
                      <w:rFonts w:ascii="仿宋" w:eastAsia="仿宋" w:hAnsi="仿宋" w:hint="eastAsia"/>
                      <w:kern w:val="0"/>
                      <w:sz w:val="24"/>
                    </w:rPr>
                    <w:t>南京</w:t>
                  </w:r>
                  <w:r>
                    <w:rPr>
                      <w:rFonts w:ascii="仿宋" w:eastAsia="仿宋" w:hAnsi="仿宋"/>
                      <w:kern w:val="0"/>
                      <w:sz w:val="24"/>
                    </w:rPr>
                    <w:t>)</w:t>
                  </w:r>
                </w:p>
              </w:tc>
              <w:tc>
                <w:tcPr>
                  <w:tcW w:w="456"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kern w:val="0"/>
                      <w:sz w:val="24"/>
                    </w:rPr>
                    <w:t>1</w:t>
                  </w:r>
                </w:p>
              </w:tc>
              <w:tc>
                <w:tcPr>
                  <w:tcW w:w="566"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hint="eastAsia"/>
                      <w:kern w:val="0"/>
                      <w:sz w:val="24"/>
                    </w:rPr>
                    <w:t>套</w:t>
                  </w:r>
                </w:p>
              </w:tc>
              <w:tc>
                <w:tcPr>
                  <w:tcW w:w="985" w:type="dxa"/>
                  <w:tcBorders>
                    <w:top w:val="nil"/>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kern w:val="0"/>
                      <w:szCs w:val="21"/>
                    </w:rPr>
                    <w:t> </w:t>
                  </w:r>
                </w:p>
              </w:tc>
            </w:tr>
            <w:tr w:rsidR="00A17C23">
              <w:trPr>
                <w:trHeight w:val="2121"/>
              </w:trPr>
              <w:tc>
                <w:tcPr>
                  <w:tcW w:w="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2</w:t>
                  </w: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ind w:firstLine="120"/>
                    <w:rPr>
                      <w:rFonts w:ascii="仿宋" w:eastAsia="仿宋" w:hAnsi="仿宋"/>
                      <w:kern w:val="0"/>
                      <w:sz w:val="24"/>
                    </w:rPr>
                  </w:pPr>
                  <w:r>
                    <w:rPr>
                      <w:rFonts w:ascii="仿宋" w:eastAsia="仿宋" w:hAnsi="仿宋"/>
                      <w:kern w:val="0"/>
                      <w:sz w:val="24"/>
                    </w:rPr>
                    <w:t>2-1</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rFonts w:ascii="仿宋" w:eastAsia="仿宋" w:hAnsi="仿宋"/>
                      <w:kern w:val="0"/>
                      <w:sz w:val="24"/>
                    </w:rPr>
                  </w:pPr>
                  <w:r>
                    <w:rPr>
                      <w:rFonts w:ascii="仿宋" w:eastAsia="仿宋" w:hAnsi="仿宋"/>
                      <w:kern w:val="0"/>
                      <w:sz w:val="24"/>
                    </w:rPr>
                    <w:t>P4.75</w:t>
                  </w:r>
                  <w:r>
                    <w:rPr>
                      <w:rFonts w:ascii="仿宋" w:eastAsia="仿宋" w:hAnsi="仿宋" w:hint="eastAsia"/>
                      <w:kern w:val="0"/>
                      <w:sz w:val="24"/>
                    </w:rPr>
                    <w:t>双色室内</w:t>
                  </w:r>
                  <w:r>
                    <w:rPr>
                      <w:rFonts w:ascii="仿宋" w:eastAsia="仿宋" w:hAnsi="仿宋"/>
                      <w:kern w:val="0"/>
                      <w:sz w:val="24"/>
                    </w:rPr>
                    <w:t>LED</w:t>
                  </w:r>
                  <w:r>
                    <w:rPr>
                      <w:rFonts w:ascii="仿宋" w:eastAsia="仿宋" w:hAnsi="仿宋" w:hint="eastAsia"/>
                      <w:kern w:val="0"/>
                      <w:sz w:val="24"/>
                    </w:rPr>
                    <w:t>显示屏设备</w:t>
                  </w:r>
                </w:p>
              </w:tc>
              <w:tc>
                <w:tcPr>
                  <w:tcW w:w="1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rFonts w:ascii="仿宋" w:eastAsia="仿宋" w:hAnsi="仿宋"/>
                      <w:kern w:val="0"/>
                      <w:sz w:val="24"/>
                    </w:rPr>
                    <w:t>*</w:t>
                  </w:r>
                  <w:r>
                    <w:rPr>
                      <w:rFonts w:ascii="仿宋" w:eastAsia="仿宋" w:hAnsi="仿宋" w:hint="eastAsia"/>
                      <w:kern w:val="0"/>
                      <w:sz w:val="24"/>
                    </w:rPr>
                    <w:t>规格尺寸</w:t>
                  </w:r>
                  <w:r>
                    <w:rPr>
                      <w:rFonts w:ascii="仿宋" w:eastAsia="仿宋" w:hAnsi="仿宋"/>
                      <w:kern w:val="0"/>
                      <w:sz w:val="24"/>
                    </w:rPr>
                    <w:t>(</w:t>
                  </w:r>
                  <w:r>
                    <w:rPr>
                      <w:rFonts w:ascii="仿宋" w:eastAsia="仿宋" w:hAnsi="仿宋" w:hint="eastAsia"/>
                      <w:kern w:val="0"/>
                      <w:sz w:val="24"/>
                    </w:rPr>
                    <w:t>净显</w:t>
                  </w:r>
                  <w:r>
                    <w:rPr>
                      <w:rFonts w:ascii="仿宋" w:eastAsia="仿宋" w:hAnsi="仿宋"/>
                      <w:kern w:val="0"/>
                      <w:sz w:val="24"/>
                    </w:rPr>
                    <w:t>)</w:t>
                  </w:r>
                  <w:r>
                    <w:rPr>
                      <w:rFonts w:ascii="仿宋" w:eastAsia="仿宋" w:hAnsi="仿宋" w:hint="eastAsia"/>
                      <w:kern w:val="0"/>
                      <w:sz w:val="24"/>
                    </w:rPr>
                    <w:t>：</w:t>
                  </w:r>
                  <w:r>
                    <w:rPr>
                      <w:rFonts w:ascii="仿宋" w:eastAsia="仿宋" w:hAnsi="仿宋"/>
                      <w:kern w:val="0"/>
                      <w:sz w:val="24"/>
                    </w:rPr>
                    <w:t>1824m*2432m=4.4</w:t>
                  </w:r>
                  <w:r>
                    <w:rPr>
                      <w:rFonts w:ascii="仿宋" w:eastAsia="仿宋" w:hAnsi="仿宋" w:hint="eastAsia"/>
                      <w:kern w:val="0"/>
                      <w:sz w:val="24"/>
                    </w:rPr>
                    <w:t>㎡（尺寸中标后可以调整）</w:t>
                  </w:r>
                </w:p>
                <w:p w:rsidR="00A17C23" w:rsidRDefault="00A17C23">
                  <w:pPr>
                    <w:widowControl/>
                    <w:rPr>
                      <w:rFonts w:ascii="仿宋" w:eastAsia="仿宋" w:hAnsi="仿宋"/>
                      <w:kern w:val="0"/>
                      <w:sz w:val="24"/>
                    </w:rPr>
                  </w:pPr>
                  <w:r>
                    <w:rPr>
                      <w:rFonts w:ascii="仿宋" w:eastAsia="仿宋" w:hAnsi="仿宋"/>
                      <w:kern w:val="0"/>
                      <w:sz w:val="24"/>
                    </w:rPr>
                    <w:t>*</w:t>
                  </w:r>
                  <w:r>
                    <w:rPr>
                      <w:rFonts w:ascii="仿宋" w:eastAsia="仿宋" w:hAnsi="仿宋" w:hint="eastAsia"/>
                      <w:kern w:val="0"/>
                      <w:sz w:val="24"/>
                    </w:rPr>
                    <w:t>管芯，台湾晶元</w:t>
                  </w:r>
                  <w:r>
                    <w:rPr>
                      <w:rFonts w:ascii="仿宋" w:eastAsia="仿宋" w:hAnsi="仿宋"/>
                      <w:kern w:val="0"/>
                      <w:sz w:val="24"/>
                    </w:rPr>
                    <w:t xml:space="preserve"> </w:t>
                  </w:r>
                  <w:r>
                    <w:rPr>
                      <w:rFonts w:ascii="仿宋" w:eastAsia="仿宋" w:hAnsi="仿宋" w:hint="eastAsia"/>
                      <w:kern w:val="0"/>
                      <w:sz w:val="24"/>
                    </w:rPr>
                    <w:t>华灿</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利亚德</w:t>
                  </w:r>
                  <w:r>
                    <w:rPr>
                      <w:rFonts w:ascii="仿宋" w:eastAsia="仿宋" w:hAnsi="仿宋"/>
                      <w:kern w:val="0"/>
                      <w:sz w:val="24"/>
                    </w:rPr>
                    <w:t xml:space="preserve">  (</w:t>
                  </w:r>
                  <w:r>
                    <w:rPr>
                      <w:rFonts w:ascii="仿宋" w:eastAsia="仿宋" w:hAnsi="仿宋" w:hint="eastAsia"/>
                      <w:kern w:val="0"/>
                      <w:sz w:val="24"/>
                    </w:rPr>
                    <w:t>北京</w:t>
                  </w:r>
                  <w:r>
                    <w:rPr>
                      <w:rFonts w:ascii="仿宋" w:eastAsia="仿宋" w:hAnsi="仿宋"/>
                      <w:kern w:val="0"/>
                      <w:sz w:val="24"/>
                    </w:rPr>
                    <w:t>)</w:t>
                  </w:r>
                </w:p>
                <w:p w:rsidR="00A17C23" w:rsidRDefault="00A17C23">
                  <w:pPr>
                    <w:widowControl/>
                    <w:rPr>
                      <w:kern w:val="0"/>
                      <w:szCs w:val="21"/>
                    </w:rPr>
                  </w:pPr>
                  <w:r>
                    <w:rPr>
                      <w:rFonts w:ascii="仿宋" w:eastAsia="仿宋" w:hAnsi="仿宋" w:hint="eastAsia"/>
                      <w:kern w:val="0"/>
                      <w:sz w:val="24"/>
                    </w:rPr>
                    <w:t>恒彩</w:t>
                  </w:r>
                  <w:r>
                    <w:rPr>
                      <w:rFonts w:ascii="宋体" w:cs="宋体"/>
                      <w:kern w:val="0"/>
                      <w:sz w:val="24"/>
                    </w:rPr>
                    <w:t>  </w:t>
                  </w:r>
                  <w:r>
                    <w:rPr>
                      <w:rFonts w:ascii="仿宋" w:eastAsia="仿宋" w:hAnsi="仿宋"/>
                      <w:kern w:val="0"/>
                      <w:sz w:val="24"/>
                    </w:rPr>
                    <w:t>(</w:t>
                  </w:r>
                  <w:r>
                    <w:rPr>
                      <w:rFonts w:ascii="仿宋" w:eastAsia="仿宋" w:hAnsi="仿宋" w:hint="eastAsia"/>
                      <w:kern w:val="0"/>
                      <w:sz w:val="24"/>
                    </w:rPr>
                    <w:t>南京</w:t>
                  </w:r>
                  <w:r>
                    <w:rPr>
                      <w:rFonts w:ascii="仿宋" w:eastAsia="仿宋" w:hAnsi="仿宋"/>
                      <w:kern w:val="0"/>
                      <w:sz w:val="24"/>
                    </w:rPr>
                    <w:t>)</w:t>
                  </w:r>
                </w:p>
                <w:p w:rsidR="00A17C23" w:rsidRDefault="00A17C23">
                  <w:pPr>
                    <w:widowControl/>
                    <w:rPr>
                      <w:kern w:val="0"/>
                      <w:szCs w:val="21"/>
                    </w:rPr>
                  </w:pPr>
                  <w:r>
                    <w:rPr>
                      <w:rFonts w:ascii="仿宋" w:eastAsia="仿宋" w:hAnsi="仿宋" w:hint="eastAsia"/>
                      <w:kern w:val="0"/>
                      <w:sz w:val="24"/>
                    </w:rPr>
                    <w:t>三思</w:t>
                  </w:r>
                  <w:r>
                    <w:rPr>
                      <w:rFonts w:ascii="宋体" w:cs="宋体"/>
                      <w:kern w:val="0"/>
                      <w:sz w:val="24"/>
                    </w:rPr>
                    <w:t>  </w:t>
                  </w:r>
                  <w:r>
                    <w:rPr>
                      <w:rFonts w:ascii="仿宋" w:eastAsia="仿宋" w:hAnsi="仿宋"/>
                      <w:kern w:val="0"/>
                      <w:sz w:val="24"/>
                    </w:rPr>
                    <w:t>(</w:t>
                  </w:r>
                  <w:r>
                    <w:rPr>
                      <w:rFonts w:ascii="仿宋" w:eastAsia="仿宋" w:hAnsi="仿宋" w:hint="eastAsia"/>
                      <w:kern w:val="0"/>
                      <w:sz w:val="24"/>
                    </w:rPr>
                    <w:t>上海</w:t>
                  </w:r>
                  <w:r>
                    <w:rPr>
                      <w:rFonts w:ascii="仿宋" w:eastAsia="仿宋" w:hAnsi="仿宋"/>
                      <w:kern w:val="0"/>
                      <w:sz w:val="24"/>
                    </w:rPr>
                    <w:t>)</w:t>
                  </w:r>
                </w:p>
                <w:p w:rsidR="00A17C23" w:rsidRDefault="00A17C23">
                  <w:pPr>
                    <w:widowControl/>
                    <w:rPr>
                      <w:rFonts w:ascii="仿宋" w:eastAsia="仿宋" w:hAnsi="仿宋"/>
                      <w:kern w:val="0"/>
                      <w:sz w:val="24"/>
                    </w:rPr>
                  </w:pPr>
                  <w:r>
                    <w:rPr>
                      <w:rFonts w:ascii="仿宋" w:eastAsia="仿宋" w:hAnsi="仿宋" w:hint="eastAsia"/>
                      <w:kern w:val="0"/>
                      <w:sz w:val="24"/>
                    </w:rPr>
                    <w:t>南集</w:t>
                  </w:r>
                  <w:r>
                    <w:rPr>
                      <w:rFonts w:ascii="宋体" w:cs="宋体"/>
                      <w:kern w:val="0"/>
                      <w:sz w:val="24"/>
                    </w:rPr>
                    <w:t>  </w:t>
                  </w:r>
                  <w:r>
                    <w:rPr>
                      <w:rFonts w:ascii="仿宋" w:eastAsia="仿宋" w:hAnsi="仿宋"/>
                      <w:kern w:val="0"/>
                      <w:sz w:val="24"/>
                    </w:rPr>
                    <w:t>(</w:t>
                  </w:r>
                  <w:r>
                    <w:rPr>
                      <w:rFonts w:ascii="仿宋" w:eastAsia="仿宋" w:hAnsi="仿宋" w:hint="eastAsia"/>
                      <w:kern w:val="0"/>
                      <w:sz w:val="24"/>
                    </w:rPr>
                    <w:t>南京</w:t>
                  </w:r>
                  <w:r>
                    <w:rPr>
                      <w:rFonts w:ascii="仿宋" w:eastAsia="仿宋" w:hAnsi="仿宋"/>
                      <w:kern w:val="0"/>
                      <w:sz w:val="24"/>
                    </w:rPr>
                    <w:t>)</w:t>
                  </w:r>
                </w:p>
              </w:tc>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1</w:t>
                  </w: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p w:rsidR="00A17C23" w:rsidRDefault="00A17C23">
                  <w:pPr>
                    <w:widowControl/>
                    <w:rPr>
                      <w:kern w:val="0"/>
                      <w:szCs w:val="21"/>
                    </w:rPr>
                  </w:pPr>
                  <w:r>
                    <w:rPr>
                      <w:kern w:val="0"/>
                      <w:szCs w:val="21"/>
                    </w:rPr>
                    <w:t> </w:t>
                  </w:r>
                  <w:r>
                    <w:rPr>
                      <w:rFonts w:ascii="仿宋" w:eastAsia="仿宋" w:hAnsi="仿宋" w:hint="eastAsia"/>
                      <w:kern w:val="0"/>
                      <w:sz w:val="24"/>
                    </w:rPr>
                    <w:t>套</w:t>
                  </w:r>
                </w:p>
              </w:tc>
              <w:tc>
                <w:tcPr>
                  <w:tcW w:w="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tc>
            </w:tr>
          </w:tbl>
          <w:p w:rsidR="00A17C23" w:rsidRDefault="00A17C23">
            <w:pPr>
              <w:widowControl/>
              <w:rPr>
                <w:rFonts w:ascii="宋体"/>
                <w:kern w:val="0"/>
                <w:sz w:val="28"/>
                <w:szCs w:val="28"/>
              </w:rPr>
            </w:pPr>
          </w:p>
          <w:p w:rsidR="00A17C23" w:rsidRDefault="00A17C23">
            <w:pPr>
              <w:widowControl/>
              <w:rPr>
                <w:kern w:val="0"/>
                <w:szCs w:val="21"/>
              </w:rPr>
            </w:pPr>
            <w:r>
              <w:rPr>
                <w:rFonts w:ascii="宋体" w:hAnsi="宋体" w:hint="eastAsia"/>
                <w:kern w:val="0"/>
                <w:sz w:val="28"/>
                <w:szCs w:val="28"/>
              </w:rPr>
              <w:t>附件</w:t>
            </w:r>
            <w:r>
              <w:rPr>
                <w:rFonts w:ascii="宋体" w:hAnsi="宋体"/>
                <w:kern w:val="0"/>
                <w:sz w:val="28"/>
                <w:szCs w:val="28"/>
              </w:rPr>
              <w:t>1</w:t>
            </w:r>
            <w:r>
              <w:rPr>
                <w:rFonts w:ascii="宋体" w:hAnsi="宋体" w:hint="eastAsia"/>
                <w:kern w:val="0"/>
                <w:sz w:val="28"/>
                <w:szCs w:val="28"/>
              </w:rPr>
              <w:t>：</w:t>
            </w:r>
            <w:r>
              <w:rPr>
                <w:b/>
                <w:bCs/>
                <w:kern w:val="0"/>
                <w:sz w:val="32"/>
                <w:szCs w:val="32"/>
              </w:rPr>
              <w:t>P4</w:t>
            </w:r>
            <w:r>
              <w:rPr>
                <w:rFonts w:ascii="宋体" w:hAnsi="宋体" w:hint="eastAsia"/>
                <w:b/>
                <w:bCs/>
                <w:kern w:val="0"/>
                <w:sz w:val="32"/>
                <w:szCs w:val="32"/>
              </w:rPr>
              <w:t>室内全彩参数</w:t>
            </w:r>
          </w:p>
          <w:p w:rsidR="00A17C23" w:rsidRDefault="00A17C23">
            <w:pPr>
              <w:widowControl/>
              <w:rPr>
                <w:kern w:val="0"/>
                <w:szCs w:val="21"/>
              </w:rPr>
            </w:pPr>
            <w:r>
              <w:rPr>
                <w:rFonts w:ascii="仿宋_GB2312" w:eastAsia="仿宋_GB2312" w:hint="eastAsia"/>
                <w:color w:val="000000"/>
                <w:kern w:val="0"/>
                <w:sz w:val="28"/>
                <w:szCs w:val="28"/>
              </w:rPr>
              <w:t>管芯参数：</w:t>
            </w:r>
          </w:p>
          <w:tbl>
            <w:tblPr>
              <w:tblW w:w="7855" w:type="dxa"/>
              <w:tblLayout w:type="fixed"/>
              <w:tblCellMar>
                <w:left w:w="0" w:type="dxa"/>
                <w:right w:w="0" w:type="dxa"/>
              </w:tblCellMar>
              <w:tblLook w:val="00A0"/>
            </w:tblPr>
            <w:tblGrid>
              <w:gridCol w:w="696"/>
              <w:gridCol w:w="590"/>
              <w:gridCol w:w="1042"/>
              <w:gridCol w:w="1430"/>
              <w:gridCol w:w="1539"/>
              <w:gridCol w:w="2558"/>
            </w:tblGrid>
            <w:tr w:rsidR="00A17C23">
              <w:trPr>
                <w:trHeight w:val="421"/>
              </w:trPr>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封装</w:t>
                  </w:r>
                </w:p>
              </w:tc>
              <w:tc>
                <w:tcPr>
                  <w:tcW w:w="59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颜色</w:t>
                  </w:r>
                </w:p>
              </w:tc>
              <w:tc>
                <w:tcPr>
                  <w:tcW w:w="10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i/>
                      <w:kern w:val="0"/>
                      <w:szCs w:val="21"/>
                    </w:rPr>
                  </w:pPr>
                  <w:r>
                    <w:rPr>
                      <w:rFonts w:ascii="宋体" w:hAnsi="宋体" w:hint="eastAsia"/>
                      <w:i/>
                      <w:kern w:val="0"/>
                      <w:sz w:val="24"/>
                    </w:rPr>
                    <w:t>品牌</w:t>
                  </w:r>
                </w:p>
              </w:tc>
              <w:tc>
                <w:tcPr>
                  <w:tcW w:w="143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亮度</w:t>
                  </w:r>
                </w:p>
              </w:tc>
              <w:tc>
                <w:tcPr>
                  <w:tcW w:w="153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波长</w:t>
                  </w:r>
                </w:p>
              </w:tc>
              <w:tc>
                <w:tcPr>
                  <w:tcW w:w="25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数量</w:t>
                  </w:r>
                </w:p>
              </w:tc>
            </w:tr>
            <w:tr w:rsidR="00A17C23">
              <w:trPr>
                <w:trHeight w:val="345"/>
              </w:trPr>
              <w:tc>
                <w:tcPr>
                  <w:tcW w:w="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kern w:val="0"/>
                      <w:sz w:val="24"/>
                    </w:rPr>
                    <w:t>2020</w:t>
                  </w:r>
                </w:p>
              </w:tc>
              <w:tc>
                <w:tcPr>
                  <w:tcW w:w="59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R</w:t>
                  </w:r>
                </w:p>
              </w:tc>
              <w:tc>
                <w:tcPr>
                  <w:tcW w:w="10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i/>
                      <w:kern w:val="0"/>
                      <w:szCs w:val="21"/>
                    </w:rPr>
                  </w:pPr>
                  <w:r>
                    <w:rPr>
                      <w:rFonts w:ascii="宋体" w:hAnsi="宋体" w:hint="eastAsia"/>
                      <w:i/>
                      <w:kern w:val="0"/>
                      <w:sz w:val="24"/>
                    </w:rPr>
                    <w:t>晶元</w:t>
                  </w:r>
                </w:p>
              </w:tc>
              <w:tc>
                <w:tcPr>
                  <w:tcW w:w="143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80-146mcd</w:t>
                  </w:r>
                </w:p>
              </w:tc>
              <w:tc>
                <w:tcPr>
                  <w:tcW w:w="1539"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618-623nm</w:t>
                  </w:r>
                </w:p>
              </w:tc>
              <w:tc>
                <w:tcPr>
                  <w:tcW w:w="255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ind w:firstLine="480"/>
                    <w:rPr>
                      <w:kern w:val="0"/>
                      <w:szCs w:val="21"/>
                    </w:rPr>
                  </w:pPr>
                  <w:r>
                    <w:rPr>
                      <w:kern w:val="0"/>
                      <w:sz w:val="24"/>
                    </w:rPr>
                    <w:t>1</w:t>
                  </w:r>
                  <w:r>
                    <w:rPr>
                      <w:rFonts w:ascii="宋体" w:hAnsi="宋体" w:hint="eastAsia"/>
                      <w:kern w:val="0"/>
                      <w:sz w:val="24"/>
                    </w:rPr>
                    <w:t>颗</w:t>
                  </w:r>
                </w:p>
              </w:tc>
            </w:tr>
            <w:tr w:rsidR="00A17C23">
              <w:trPr>
                <w:trHeight w:val="158"/>
              </w:trPr>
              <w:tc>
                <w:tcPr>
                  <w:tcW w:w="696"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59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G</w:t>
                  </w:r>
                </w:p>
              </w:tc>
              <w:tc>
                <w:tcPr>
                  <w:tcW w:w="10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i/>
                      <w:kern w:val="0"/>
                      <w:szCs w:val="21"/>
                    </w:rPr>
                  </w:pPr>
                  <w:r>
                    <w:rPr>
                      <w:rFonts w:ascii="宋体" w:hAnsi="宋体" w:hint="eastAsia"/>
                      <w:i/>
                      <w:kern w:val="0"/>
                      <w:sz w:val="24"/>
                    </w:rPr>
                    <w:t>华灿</w:t>
                  </w:r>
                </w:p>
              </w:tc>
              <w:tc>
                <w:tcPr>
                  <w:tcW w:w="143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170-468mcd</w:t>
                  </w:r>
                </w:p>
              </w:tc>
              <w:tc>
                <w:tcPr>
                  <w:tcW w:w="1539"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517-523nm</w:t>
                  </w:r>
                </w:p>
              </w:tc>
              <w:tc>
                <w:tcPr>
                  <w:tcW w:w="2558" w:type="dxa"/>
                  <w:vMerge/>
                  <w:tcBorders>
                    <w:top w:val="nil"/>
                    <w:left w:val="nil"/>
                    <w:bottom w:val="single" w:sz="8" w:space="0" w:color="000000"/>
                    <w:right w:val="single" w:sz="8" w:space="0" w:color="000000"/>
                  </w:tcBorders>
                  <w:vAlign w:val="center"/>
                </w:tcPr>
                <w:p w:rsidR="00A17C23" w:rsidRDefault="00A17C23">
                  <w:pPr>
                    <w:widowControl/>
                    <w:jc w:val="left"/>
                    <w:rPr>
                      <w:kern w:val="0"/>
                      <w:szCs w:val="21"/>
                    </w:rPr>
                  </w:pPr>
                </w:p>
              </w:tc>
            </w:tr>
            <w:tr w:rsidR="00A17C23">
              <w:trPr>
                <w:trHeight w:val="158"/>
              </w:trPr>
              <w:tc>
                <w:tcPr>
                  <w:tcW w:w="696"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59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B</w:t>
                  </w:r>
                </w:p>
              </w:tc>
              <w:tc>
                <w:tcPr>
                  <w:tcW w:w="10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i/>
                      <w:kern w:val="0"/>
                      <w:szCs w:val="21"/>
                    </w:rPr>
                  </w:pPr>
                  <w:r>
                    <w:rPr>
                      <w:rFonts w:ascii="宋体" w:hAnsi="宋体"/>
                      <w:i/>
                      <w:kern w:val="0"/>
                      <w:sz w:val="24"/>
                    </w:rPr>
                    <w:t xml:space="preserve"> </w:t>
                  </w:r>
                  <w:r>
                    <w:rPr>
                      <w:rFonts w:ascii="宋体" w:hAnsi="宋体" w:hint="eastAsia"/>
                      <w:i/>
                      <w:kern w:val="0"/>
                      <w:sz w:val="24"/>
                    </w:rPr>
                    <w:t>华灿</w:t>
                  </w:r>
                </w:p>
              </w:tc>
              <w:tc>
                <w:tcPr>
                  <w:tcW w:w="1430"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22-83mcd</w:t>
                  </w:r>
                </w:p>
              </w:tc>
              <w:tc>
                <w:tcPr>
                  <w:tcW w:w="1539"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465-468nm</w:t>
                  </w:r>
                </w:p>
              </w:tc>
              <w:tc>
                <w:tcPr>
                  <w:tcW w:w="2558" w:type="dxa"/>
                  <w:vMerge/>
                  <w:tcBorders>
                    <w:top w:val="nil"/>
                    <w:left w:val="nil"/>
                    <w:bottom w:val="single" w:sz="8" w:space="0" w:color="000000"/>
                    <w:right w:val="single" w:sz="8" w:space="0" w:color="000000"/>
                  </w:tcBorders>
                  <w:vAlign w:val="center"/>
                </w:tcPr>
                <w:p w:rsidR="00A17C23" w:rsidRDefault="00A17C23">
                  <w:pPr>
                    <w:widowControl/>
                    <w:jc w:val="left"/>
                    <w:rPr>
                      <w:kern w:val="0"/>
                      <w:szCs w:val="21"/>
                    </w:rPr>
                  </w:pPr>
                </w:p>
              </w:tc>
            </w:tr>
          </w:tbl>
          <w:p w:rsidR="00A17C23" w:rsidRDefault="00A17C23">
            <w:pPr>
              <w:widowControl/>
              <w:rPr>
                <w:kern w:val="0"/>
                <w:szCs w:val="21"/>
              </w:rPr>
            </w:pPr>
            <w:r>
              <w:rPr>
                <w:rFonts w:ascii="仿宋_GB2312" w:eastAsia="仿宋_GB2312" w:hint="eastAsia"/>
                <w:color w:val="000000"/>
                <w:kern w:val="0"/>
                <w:sz w:val="28"/>
                <w:szCs w:val="28"/>
              </w:rPr>
              <w:t>屏体技术参数：</w:t>
            </w:r>
          </w:p>
          <w:tbl>
            <w:tblPr>
              <w:tblW w:w="7777" w:type="dxa"/>
              <w:tblInd w:w="108" w:type="dxa"/>
              <w:tblLayout w:type="fixed"/>
              <w:tblCellMar>
                <w:left w:w="0" w:type="dxa"/>
                <w:right w:w="0" w:type="dxa"/>
              </w:tblCellMar>
              <w:tblLook w:val="00A0"/>
            </w:tblPr>
            <w:tblGrid>
              <w:gridCol w:w="565"/>
              <w:gridCol w:w="1396"/>
              <w:gridCol w:w="2471"/>
              <w:gridCol w:w="1334"/>
              <w:gridCol w:w="2011"/>
            </w:tblGrid>
            <w:tr w:rsidR="00A17C23">
              <w:trPr>
                <w:trHeight w:val="392"/>
              </w:trPr>
              <w:tc>
                <w:tcPr>
                  <w:tcW w:w="5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单元板</w:t>
                  </w:r>
                </w:p>
                <w:p w:rsidR="00A17C23" w:rsidRDefault="00A17C23">
                  <w:pPr>
                    <w:widowControl/>
                    <w:rPr>
                      <w:kern w:val="0"/>
                      <w:szCs w:val="21"/>
                    </w:rPr>
                  </w:pPr>
                  <w:r>
                    <w:rPr>
                      <w:rFonts w:ascii="宋体" w:hAnsi="宋体" w:hint="eastAsia"/>
                      <w:kern w:val="0"/>
                      <w:sz w:val="24"/>
                    </w:rPr>
                    <w:t>技术参数</w:t>
                  </w:r>
                </w:p>
              </w:tc>
              <w:tc>
                <w:tcPr>
                  <w:tcW w:w="1396"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像数点间距</w:t>
                  </w:r>
                </w:p>
              </w:tc>
              <w:tc>
                <w:tcPr>
                  <w:tcW w:w="24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4mm</w:t>
                  </w:r>
                </w:p>
              </w:tc>
              <w:tc>
                <w:tcPr>
                  <w:tcW w:w="1334"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像素密度</w:t>
                  </w:r>
                </w:p>
              </w:tc>
              <w:tc>
                <w:tcPr>
                  <w:tcW w:w="2011"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62500Dots</w:t>
                  </w:r>
                  <w:r>
                    <w:rPr>
                      <w:rFonts w:ascii="宋体" w:hAnsi="宋体"/>
                      <w:kern w:val="0"/>
                      <w:sz w:val="24"/>
                    </w:rPr>
                    <w:t>/</w:t>
                  </w:r>
                  <w:r>
                    <w:rPr>
                      <w:rFonts w:ascii="宋体" w:hAnsi="宋体" w:hint="eastAsia"/>
                      <w:kern w:val="0"/>
                      <w:sz w:val="24"/>
                    </w:rPr>
                    <w:t>㎡</w:t>
                  </w:r>
                </w:p>
              </w:tc>
            </w:tr>
            <w:tr w:rsidR="00A17C23">
              <w:trPr>
                <w:trHeight w:val="147"/>
              </w:trPr>
              <w:tc>
                <w:tcPr>
                  <w:tcW w:w="565" w:type="dxa"/>
                  <w:vMerge/>
                  <w:tcBorders>
                    <w:top w:val="single" w:sz="8" w:space="0" w:color="000000"/>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像素构成</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1R1G1B</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单元板分辨率</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64*32=2048Dots</w:t>
                  </w:r>
                </w:p>
              </w:tc>
            </w:tr>
            <w:tr w:rsidR="00A17C23">
              <w:trPr>
                <w:trHeight w:val="147"/>
              </w:trPr>
              <w:tc>
                <w:tcPr>
                  <w:tcW w:w="565" w:type="dxa"/>
                  <w:vMerge/>
                  <w:tcBorders>
                    <w:top w:val="single" w:sz="8" w:space="0" w:color="000000"/>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尺寸</w:t>
                  </w:r>
                  <w:r>
                    <w:rPr>
                      <w:rFonts w:ascii="Arial" w:hAnsi="Arial" w:cs="Arial"/>
                      <w:kern w:val="0"/>
                      <w:sz w:val="24"/>
                    </w:rPr>
                    <w:t>(</w:t>
                  </w:r>
                  <w:r>
                    <w:rPr>
                      <w:rFonts w:ascii="宋体" w:hAnsi="宋体" w:hint="eastAsia"/>
                      <w:kern w:val="0"/>
                      <w:sz w:val="24"/>
                    </w:rPr>
                    <w:t>长</w:t>
                  </w:r>
                  <w:r>
                    <w:rPr>
                      <w:rFonts w:ascii="Arial" w:hAnsi="Arial" w:cs="Arial"/>
                      <w:kern w:val="0"/>
                      <w:sz w:val="24"/>
                    </w:rPr>
                    <w:t>*</w:t>
                  </w:r>
                  <w:r>
                    <w:rPr>
                      <w:rFonts w:ascii="宋体" w:hAnsi="宋体" w:hint="eastAsia"/>
                      <w:kern w:val="0"/>
                      <w:sz w:val="24"/>
                    </w:rPr>
                    <w:t>宽</w:t>
                  </w:r>
                  <w:r>
                    <w:rPr>
                      <w:rFonts w:ascii="Arial" w:hAnsi="Arial" w:cs="Arial"/>
                      <w:kern w:val="0"/>
                      <w:sz w:val="24"/>
                    </w:rPr>
                    <w:t>*</w:t>
                  </w:r>
                  <w:r>
                    <w:rPr>
                      <w:rFonts w:ascii="宋体" w:hAnsi="宋体" w:hint="eastAsia"/>
                      <w:kern w:val="0"/>
                      <w:sz w:val="24"/>
                    </w:rPr>
                    <w:t>厚</w:t>
                  </w:r>
                  <w:r>
                    <w:rPr>
                      <w:rFonts w:ascii="Arial" w:hAnsi="Arial" w:cs="Arial"/>
                      <w:kern w:val="0"/>
                      <w:sz w:val="24"/>
                    </w:rPr>
                    <w: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256.0*128.0*14.5mm</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重量</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kern w:val="0"/>
                      <w:sz w:val="24"/>
                    </w:rPr>
                    <w:t>0.25Kg</w:t>
                  </w:r>
                  <w:r>
                    <w:rPr>
                      <w:rFonts w:ascii="宋体" w:hAnsi="宋体" w:hint="eastAsia"/>
                      <w:kern w:val="0"/>
                      <w:sz w:val="24"/>
                    </w:rPr>
                    <w:t>±</w:t>
                  </w:r>
                  <w:r>
                    <w:rPr>
                      <w:rFonts w:ascii="宋体" w:hAnsi="宋体"/>
                      <w:kern w:val="0"/>
                      <w:sz w:val="24"/>
                    </w:rPr>
                    <w:t>0.05Kg</w:t>
                  </w:r>
                </w:p>
              </w:tc>
            </w:tr>
            <w:tr w:rsidR="00A17C23">
              <w:trPr>
                <w:trHeight w:val="147"/>
              </w:trPr>
              <w:tc>
                <w:tcPr>
                  <w:tcW w:w="565" w:type="dxa"/>
                  <w:vMerge/>
                  <w:tcBorders>
                    <w:top w:val="single" w:sz="8" w:space="0" w:color="000000"/>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结构特点</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灯驱合一</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最大电流</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4.3</w:t>
                  </w:r>
                  <w:r>
                    <w:rPr>
                      <w:rFonts w:ascii="宋体" w:hAnsi="宋体"/>
                      <w:kern w:val="0"/>
                      <w:sz w:val="24"/>
                    </w:rPr>
                    <w:t>A</w:t>
                  </w:r>
                  <w:r>
                    <w:rPr>
                      <w:rFonts w:ascii="宋体" w:hAnsi="宋体" w:hint="eastAsia"/>
                      <w:kern w:val="0"/>
                      <w:sz w:val="24"/>
                    </w:rPr>
                    <w:t>±</w:t>
                  </w:r>
                  <w:r>
                    <w:rPr>
                      <w:rFonts w:ascii="宋体" w:hAnsi="宋体"/>
                      <w:kern w:val="0"/>
                      <w:sz w:val="24"/>
                    </w:rPr>
                    <w:t>0.1A</w:t>
                  </w:r>
                </w:p>
              </w:tc>
            </w:tr>
            <w:tr w:rsidR="00A17C23">
              <w:trPr>
                <w:trHeight w:val="147"/>
              </w:trPr>
              <w:tc>
                <w:tcPr>
                  <w:tcW w:w="565" w:type="dxa"/>
                  <w:vMerge/>
                  <w:tcBorders>
                    <w:top w:val="single" w:sz="8" w:space="0" w:color="000000"/>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输入电压</w:t>
                  </w:r>
                  <w:r>
                    <w:rPr>
                      <w:rFonts w:ascii="Arial" w:hAnsi="Arial" w:cs="Arial"/>
                      <w:kern w:val="0"/>
                      <w:sz w:val="24"/>
                    </w:rPr>
                    <w:t>(</w:t>
                  </w:r>
                  <w:r>
                    <w:rPr>
                      <w:rFonts w:ascii="宋体" w:hAnsi="宋体" w:hint="eastAsia"/>
                      <w:kern w:val="0"/>
                      <w:sz w:val="24"/>
                    </w:rPr>
                    <w:t>直流</w:t>
                  </w:r>
                  <w:r>
                    <w:rPr>
                      <w:rFonts w:ascii="Arial" w:hAnsi="Arial" w:cs="Arial"/>
                      <w:kern w:val="0"/>
                      <w:sz w:val="24"/>
                    </w:rPr>
                    <w: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4.8-5.5V</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驱动方式</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1/16</w:t>
                  </w:r>
                  <w:r>
                    <w:rPr>
                      <w:rFonts w:ascii="宋体" w:hAnsi="宋体" w:hint="eastAsia"/>
                      <w:kern w:val="0"/>
                      <w:sz w:val="24"/>
                    </w:rPr>
                    <w:t>恒流驱动</w:t>
                  </w:r>
                </w:p>
              </w:tc>
            </w:tr>
            <w:tr w:rsidR="00A17C23">
              <w:trPr>
                <w:trHeight w:val="147"/>
              </w:trPr>
              <w:tc>
                <w:tcPr>
                  <w:tcW w:w="565" w:type="dxa"/>
                  <w:vMerge/>
                  <w:tcBorders>
                    <w:top w:val="single" w:sz="8" w:space="0" w:color="000000"/>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单元板功率</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21.5W</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Cs w:val="21"/>
                    </w:rPr>
                    <w:t> </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 </w:t>
                  </w:r>
                </w:p>
              </w:tc>
            </w:tr>
            <w:tr w:rsidR="00A17C23">
              <w:trPr>
                <w:trHeight w:val="322"/>
              </w:trPr>
              <w:tc>
                <w:tcPr>
                  <w:tcW w:w="5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屏体</w:t>
                  </w:r>
                </w:p>
                <w:p w:rsidR="00A17C23" w:rsidRDefault="00A17C23">
                  <w:pPr>
                    <w:widowControl/>
                    <w:rPr>
                      <w:kern w:val="0"/>
                      <w:szCs w:val="21"/>
                    </w:rPr>
                  </w:pPr>
                  <w:r>
                    <w:rPr>
                      <w:rFonts w:ascii="宋体" w:hAnsi="宋体" w:hint="eastAsia"/>
                      <w:kern w:val="0"/>
                      <w:sz w:val="24"/>
                    </w:rPr>
                    <w:t>技术参数</w:t>
                  </w: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亮度</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1200 cd</w:t>
                  </w:r>
                  <w:r>
                    <w:rPr>
                      <w:rFonts w:ascii="宋体" w:hAnsi="宋体"/>
                      <w:kern w:val="0"/>
                      <w:sz w:val="24"/>
                    </w:rPr>
                    <w:t>/</w:t>
                  </w:r>
                  <w:r>
                    <w:rPr>
                      <w:rFonts w:ascii="宋体" w:hAnsi="宋体" w:hint="eastAsia"/>
                      <w:kern w:val="0"/>
                      <w:sz w:val="24"/>
                    </w:rPr>
                    <w:t>㎡</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亮度均匀性</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宋体" w:hAnsi="宋体"/>
                      <w:kern w:val="0"/>
                      <w:sz w:val="24"/>
                    </w:rPr>
                    <w:t>0.95</w:t>
                  </w:r>
                </w:p>
              </w:tc>
            </w:tr>
            <w:tr w:rsidR="00A17C23">
              <w:trPr>
                <w:trHeight w:val="438"/>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屏幕水平视角</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140</w:t>
                  </w:r>
                  <w:r>
                    <w:rPr>
                      <w:rFonts w:ascii="宋体" w:hAnsi="宋体" w:hint="eastAsia"/>
                      <w:kern w:val="0"/>
                      <w:sz w:val="24"/>
                    </w:rPr>
                    <w:t>±</w:t>
                  </w:r>
                  <w:r>
                    <w:rPr>
                      <w:rFonts w:ascii="Arial" w:hAnsi="Arial" w:cs="Arial"/>
                      <w:kern w:val="0"/>
                      <w:sz w:val="24"/>
                    </w:rPr>
                    <w:t>10</w:t>
                  </w:r>
                  <w:r>
                    <w:rPr>
                      <w:rFonts w:ascii="宋体" w:hAnsi="宋体" w:hint="eastAsia"/>
                      <w:kern w:val="0"/>
                      <w:sz w:val="24"/>
                    </w:rPr>
                    <w:t>度</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屏幕垂直视角</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140</w:t>
                  </w:r>
                  <w:r>
                    <w:rPr>
                      <w:rFonts w:ascii="宋体" w:hAnsi="宋体" w:hint="eastAsia"/>
                      <w:kern w:val="0"/>
                      <w:sz w:val="24"/>
                    </w:rPr>
                    <w:t>±</w:t>
                  </w:r>
                  <w:r>
                    <w:rPr>
                      <w:rFonts w:ascii="Arial" w:hAnsi="Arial" w:cs="Arial"/>
                      <w:kern w:val="0"/>
                      <w:sz w:val="24"/>
                    </w:rPr>
                    <w:t>10</w:t>
                  </w:r>
                  <w:r>
                    <w:rPr>
                      <w:rFonts w:ascii="宋体" w:hAnsi="宋体" w:hint="eastAsia"/>
                      <w:kern w:val="0"/>
                      <w:sz w:val="24"/>
                    </w:rPr>
                    <w:t>度</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佳视距</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5.0m</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盲点率</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小于万分之三</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最大功耗</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991W/</w:t>
                  </w:r>
                  <w:r>
                    <w:rPr>
                      <w:rFonts w:ascii="宋体" w:hAnsi="宋体" w:hint="eastAsia"/>
                      <w:kern w:val="0"/>
                      <w:sz w:val="24"/>
                    </w:rPr>
                    <w:t>㎡</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使用环境</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室内</w:t>
                  </w:r>
                </w:p>
              </w:tc>
            </w:tr>
            <w:tr w:rsidR="00A17C23">
              <w:trPr>
                <w:trHeight w:val="322"/>
              </w:trPr>
              <w:tc>
                <w:tcPr>
                  <w:tcW w:w="5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系统</w:t>
                  </w:r>
                </w:p>
                <w:p w:rsidR="00A17C23" w:rsidRDefault="00A17C23">
                  <w:pPr>
                    <w:widowControl/>
                    <w:rPr>
                      <w:kern w:val="0"/>
                      <w:szCs w:val="21"/>
                    </w:rPr>
                  </w:pPr>
                  <w:r>
                    <w:rPr>
                      <w:rFonts w:ascii="宋体" w:hAnsi="宋体" w:hint="eastAsia"/>
                      <w:kern w:val="0"/>
                      <w:sz w:val="24"/>
                    </w:rPr>
                    <w:t>控制参数</w:t>
                  </w: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灰度等级</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红、绿、蓝各</w:t>
                  </w:r>
                  <w:r>
                    <w:rPr>
                      <w:kern w:val="0"/>
                      <w:sz w:val="24"/>
                    </w:rPr>
                    <w:t>12-16bits</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显示颜色</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16777216 </w:t>
                  </w:r>
                  <w:r>
                    <w:rPr>
                      <w:rFonts w:ascii="宋体" w:hAnsi="宋体" w:hint="eastAsia"/>
                      <w:kern w:val="0"/>
                      <w:sz w:val="24"/>
                    </w:rPr>
                    <w:t>种</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换帖频率</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60 </w:t>
                  </w:r>
                  <w:r>
                    <w:rPr>
                      <w:rFonts w:ascii="宋体" w:hAnsi="宋体" w:hint="eastAsia"/>
                      <w:kern w:val="0"/>
                      <w:sz w:val="24"/>
                    </w:rPr>
                    <w:t>帖</w:t>
                  </w:r>
                  <w:r>
                    <w:rPr>
                      <w:rFonts w:ascii="Arial" w:hAnsi="Arial" w:cs="Arial"/>
                      <w:kern w:val="0"/>
                      <w:sz w:val="24"/>
                    </w:rPr>
                    <w:t>/</w:t>
                  </w:r>
                  <w:r>
                    <w:rPr>
                      <w:rFonts w:ascii="宋体" w:hAnsi="宋体" w:hint="eastAsia"/>
                      <w:kern w:val="0"/>
                      <w:sz w:val="24"/>
                    </w:rPr>
                    <w:t>秒</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刷新频率</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宋体" w:hAnsi="宋体"/>
                      <w:kern w:val="0"/>
                      <w:sz w:val="24"/>
                    </w:rPr>
                    <w:t>1000</w:t>
                  </w:r>
                  <w:r>
                    <w:rPr>
                      <w:rFonts w:ascii="Arial" w:hAnsi="Arial" w:cs="Arial"/>
                      <w:kern w:val="0"/>
                      <w:sz w:val="24"/>
                    </w:rPr>
                    <w:t>Hz(</w:t>
                  </w:r>
                  <w:r>
                    <w:rPr>
                      <w:rFonts w:ascii="宋体" w:hAnsi="宋体" w:hint="eastAsia"/>
                      <w:kern w:val="0"/>
                      <w:sz w:val="24"/>
                    </w:rPr>
                    <w:t>全灰度场</w:t>
                  </w:r>
                  <w:r>
                    <w:rPr>
                      <w:rFonts w:ascii="Arial" w:hAnsi="Arial" w:cs="Arial"/>
                      <w:kern w:val="0"/>
                      <w:sz w:val="24"/>
                    </w:rPr>
                    <w:t>)</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控制方式</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计算机控制，逐点一一对应，视频同步，实时显示</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亮度调节</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256 </w:t>
                  </w:r>
                  <w:r>
                    <w:rPr>
                      <w:rFonts w:ascii="宋体" w:hAnsi="宋体" w:hint="eastAsia"/>
                      <w:kern w:val="0"/>
                      <w:sz w:val="24"/>
                    </w:rPr>
                    <w:t>级手动</w:t>
                  </w:r>
                  <w:r>
                    <w:rPr>
                      <w:kern w:val="0"/>
                      <w:sz w:val="24"/>
                    </w:rPr>
                    <w:t>/</w:t>
                  </w:r>
                  <w:r>
                    <w:rPr>
                      <w:rFonts w:ascii="宋体" w:hAnsi="宋体" w:hint="eastAsia"/>
                      <w:kern w:val="0"/>
                      <w:sz w:val="24"/>
                    </w:rPr>
                    <w:t>自动</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输入信号</w:t>
                  </w:r>
                </w:p>
              </w:tc>
              <w:tc>
                <w:tcPr>
                  <w:tcW w:w="5816" w:type="dxa"/>
                  <w:gridSpan w:val="3"/>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kern w:val="0"/>
                      <w:sz w:val="24"/>
                    </w:rPr>
                    <w:t>DVI/VGA</w:t>
                  </w:r>
                  <w:r>
                    <w:rPr>
                      <w:rFonts w:ascii="宋体" w:hAnsi="宋体" w:hint="eastAsia"/>
                      <w:kern w:val="0"/>
                      <w:sz w:val="24"/>
                    </w:rPr>
                    <w:t>，视频</w:t>
                  </w:r>
                  <w:r>
                    <w:rPr>
                      <w:kern w:val="0"/>
                      <w:sz w:val="24"/>
                    </w:rPr>
                    <w:t>(</w:t>
                  </w:r>
                  <w:r>
                    <w:rPr>
                      <w:rFonts w:ascii="宋体" w:hAnsi="宋体" w:hint="eastAsia"/>
                      <w:kern w:val="0"/>
                      <w:sz w:val="24"/>
                    </w:rPr>
                    <w:t>多种制式</w:t>
                  </w:r>
                  <w:r>
                    <w:rPr>
                      <w:kern w:val="0"/>
                      <w:sz w:val="24"/>
                    </w:rPr>
                    <w:t>)</w:t>
                  </w:r>
                </w:p>
                <w:p w:rsidR="00A17C23" w:rsidRDefault="00A17C23">
                  <w:pPr>
                    <w:widowControl/>
                    <w:rPr>
                      <w:kern w:val="0"/>
                      <w:szCs w:val="21"/>
                    </w:rPr>
                  </w:pPr>
                  <w:r>
                    <w:rPr>
                      <w:kern w:val="0"/>
                      <w:sz w:val="24"/>
                    </w:rPr>
                    <w:t>RGBHV</w:t>
                  </w:r>
                  <w:r>
                    <w:rPr>
                      <w:rFonts w:ascii="宋体" w:hAnsi="宋体" w:hint="eastAsia"/>
                      <w:kern w:val="0"/>
                      <w:sz w:val="24"/>
                    </w:rPr>
                    <w:t>、复合视频信号、</w:t>
                  </w:r>
                  <w:r>
                    <w:rPr>
                      <w:kern w:val="0"/>
                      <w:sz w:val="24"/>
                    </w:rPr>
                    <w:t>S-VIDEO</w:t>
                  </w:r>
                  <w:r>
                    <w:rPr>
                      <w:rFonts w:ascii="宋体" w:hAnsi="宋体" w:hint="eastAsia"/>
                      <w:kern w:val="0"/>
                      <w:sz w:val="24"/>
                    </w:rPr>
                    <w:t>、</w:t>
                  </w:r>
                  <w:r>
                    <w:rPr>
                      <w:kern w:val="0"/>
                      <w:sz w:val="24"/>
                    </w:rPr>
                    <w:t>YpbPr(HDTV)</w:t>
                  </w:r>
                </w:p>
              </w:tc>
            </w:tr>
            <w:tr w:rsidR="00A17C23">
              <w:trPr>
                <w:trHeight w:val="643"/>
              </w:trPr>
              <w:tc>
                <w:tcPr>
                  <w:tcW w:w="5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系统</w:t>
                  </w:r>
                </w:p>
                <w:p w:rsidR="00A17C23" w:rsidRDefault="00A17C23">
                  <w:pPr>
                    <w:widowControl/>
                    <w:rPr>
                      <w:kern w:val="0"/>
                      <w:szCs w:val="21"/>
                    </w:rPr>
                  </w:pPr>
                  <w:r>
                    <w:rPr>
                      <w:rFonts w:ascii="宋体" w:hAnsi="宋体" w:hint="eastAsia"/>
                      <w:kern w:val="0"/>
                      <w:sz w:val="24"/>
                    </w:rPr>
                    <w:t>工作特性</w:t>
                  </w: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使用寿命</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10</w:t>
                  </w:r>
                  <w:r>
                    <w:rPr>
                      <w:rFonts w:ascii="宋体" w:hAnsi="宋体" w:hint="eastAsia"/>
                      <w:kern w:val="0"/>
                      <w:sz w:val="24"/>
                    </w:rPr>
                    <w:t>万小时</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平均无故障时间</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1</w:t>
                  </w:r>
                  <w:r>
                    <w:rPr>
                      <w:rFonts w:ascii="宋体" w:hAnsi="宋体" w:hint="eastAsia"/>
                      <w:kern w:val="0"/>
                      <w:sz w:val="24"/>
                    </w:rPr>
                    <w:t>万小时</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衰减率</w:t>
                  </w:r>
                  <w:r>
                    <w:rPr>
                      <w:rFonts w:ascii="Arial" w:hAnsi="Arial" w:cs="Arial"/>
                      <w:kern w:val="0"/>
                      <w:sz w:val="24"/>
                    </w:rPr>
                    <w:t>(</w:t>
                  </w:r>
                  <w:r>
                    <w:rPr>
                      <w:rFonts w:ascii="宋体" w:hAnsi="宋体" w:hint="eastAsia"/>
                      <w:kern w:val="0"/>
                      <w:sz w:val="24"/>
                    </w:rPr>
                    <w:t>工作</w:t>
                  </w:r>
                  <w:r>
                    <w:rPr>
                      <w:rFonts w:ascii="Arial" w:hAnsi="Arial" w:cs="Arial"/>
                      <w:kern w:val="0"/>
                      <w:sz w:val="24"/>
                    </w:rPr>
                    <w:t>3</w:t>
                  </w:r>
                  <w:r>
                    <w:rPr>
                      <w:rFonts w:ascii="宋体" w:hAnsi="宋体" w:hint="eastAsia"/>
                      <w:kern w:val="0"/>
                      <w:sz w:val="24"/>
                    </w:rPr>
                    <w:t>年</w:t>
                  </w:r>
                  <w:r>
                    <w:rPr>
                      <w:rFonts w:ascii="Arial" w:hAnsi="Arial" w:cs="Arial"/>
                      <w:kern w:val="0"/>
                      <w:sz w:val="24"/>
                    </w:rPr>
                    <w: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1</w:t>
                  </w:r>
                  <w:r>
                    <w:rPr>
                      <w:rFonts w:ascii="宋体" w:hAnsi="宋体"/>
                      <w:kern w:val="0"/>
                      <w:sz w:val="24"/>
                    </w:rPr>
                    <w:t>5</w:t>
                  </w:r>
                  <w:r>
                    <w:rPr>
                      <w:rFonts w:ascii="宋体" w:hAnsi="宋体" w:hint="eastAsia"/>
                      <w:kern w:val="0"/>
                      <w:sz w:val="24"/>
                    </w:rPr>
                    <w:t>％</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连续失控点</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kern w:val="0"/>
                      <w:sz w:val="24"/>
                    </w:rPr>
                    <w:t>0</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离散失控点</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0.0001</w:t>
                  </w:r>
                  <w:r>
                    <w:rPr>
                      <w:rFonts w:ascii="宋体" w:hAnsi="宋体" w:hint="eastAsia"/>
                      <w:kern w:val="0"/>
                      <w:sz w:val="24"/>
                    </w:rPr>
                    <w:t>，出厂时为</w:t>
                  </w:r>
                  <w:r>
                    <w:rPr>
                      <w:rFonts w:ascii="Arial" w:hAnsi="Arial" w:cs="Arial"/>
                      <w:kern w:val="0"/>
                      <w:sz w:val="24"/>
                    </w:rPr>
                    <w:t>0</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盲点率</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w:t>
                  </w:r>
                  <w:r>
                    <w:rPr>
                      <w:rFonts w:ascii="Arial" w:hAnsi="Arial" w:cs="Arial"/>
                      <w:kern w:val="0"/>
                      <w:sz w:val="24"/>
                    </w:rPr>
                    <w:t>0.0001</w:t>
                  </w:r>
                  <w:r>
                    <w:rPr>
                      <w:rFonts w:ascii="宋体" w:hAnsi="宋体" w:hint="eastAsia"/>
                      <w:kern w:val="0"/>
                      <w:sz w:val="24"/>
                    </w:rPr>
                    <w:t>，出厂时为</w:t>
                  </w:r>
                  <w:r>
                    <w:rPr>
                      <w:rFonts w:ascii="Arial" w:hAnsi="Arial" w:cs="Arial"/>
                      <w:kern w:val="0"/>
                      <w:sz w:val="24"/>
                    </w:rPr>
                    <w:t>0</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工作温度范围</w:t>
                  </w:r>
                </w:p>
              </w:tc>
              <w:tc>
                <w:tcPr>
                  <w:tcW w:w="24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-20</w:t>
                  </w:r>
                  <w:r>
                    <w:rPr>
                      <w:rFonts w:ascii="宋体" w:hAnsi="宋体" w:hint="eastAsia"/>
                      <w:kern w:val="0"/>
                      <w:sz w:val="24"/>
                    </w:rPr>
                    <w:t>至</w:t>
                  </w:r>
                  <w:r>
                    <w:rPr>
                      <w:rFonts w:ascii="Arial" w:hAnsi="Arial" w:cs="Arial"/>
                      <w:kern w:val="0"/>
                      <w:sz w:val="24"/>
                    </w:rPr>
                    <w:t>50</w:t>
                  </w:r>
                  <w:r>
                    <w:rPr>
                      <w:rFonts w:ascii="宋体" w:hAnsi="宋体" w:hint="eastAsia"/>
                      <w:kern w:val="0"/>
                      <w:sz w:val="24"/>
                    </w:rPr>
                    <w:t>℃</w:t>
                  </w:r>
                </w:p>
              </w:tc>
              <w:tc>
                <w:tcPr>
                  <w:tcW w:w="1334"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工作湿度范围</w:t>
                  </w:r>
                </w:p>
              </w:tc>
              <w:tc>
                <w:tcPr>
                  <w:tcW w:w="2011"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Arial" w:hAnsi="Arial" w:cs="Arial"/>
                      <w:kern w:val="0"/>
                      <w:sz w:val="24"/>
                    </w:rPr>
                    <w:t>1</w:t>
                  </w:r>
                  <w:r>
                    <w:rPr>
                      <w:rFonts w:ascii="宋体"/>
                      <w:kern w:val="0"/>
                      <w:sz w:val="24"/>
                    </w:rPr>
                    <w:t>0</w:t>
                  </w:r>
                  <w:r>
                    <w:rPr>
                      <w:rFonts w:ascii="宋体" w:hAnsi="宋体" w:hint="eastAsia"/>
                      <w:kern w:val="0"/>
                      <w:sz w:val="24"/>
                    </w:rPr>
                    <w:t>％至</w:t>
                  </w:r>
                  <w:r>
                    <w:rPr>
                      <w:rFonts w:ascii="Arial" w:hAnsi="Arial" w:cs="Arial"/>
                      <w:kern w:val="0"/>
                      <w:sz w:val="24"/>
                    </w:rPr>
                    <w:t>90</w:t>
                  </w:r>
                  <w:r>
                    <w:rPr>
                      <w:rFonts w:ascii="宋体" w:hAnsi="宋体" w:hint="eastAsia"/>
                      <w:kern w:val="0"/>
                      <w:sz w:val="24"/>
                    </w:rPr>
                    <w:t>％</w:t>
                  </w:r>
                  <w:r>
                    <w:rPr>
                      <w:rFonts w:ascii="宋体" w:hAnsi="宋体"/>
                      <w:kern w:val="0"/>
                      <w:sz w:val="24"/>
                    </w:rPr>
                    <w:t>RH</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1396" w:type="dxa"/>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ind w:firstLine="480"/>
                    <w:rPr>
                      <w:kern w:val="0"/>
                      <w:szCs w:val="21"/>
                    </w:rPr>
                  </w:pPr>
                  <w:r>
                    <w:rPr>
                      <w:rFonts w:ascii="宋体" w:hAnsi="宋体" w:hint="eastAsia"/>
                      <w:kern w:val="0"/>
                      <w:sz w:val="24"/>
                    </w:rPr>
                    <w:t>防护性能</w:t>
                  </w:r>
                </w:p>
              </w:tc>
              <w:tc>
                <w:tcPr>
                  <w:tcW w:w="5816" w:type="dxa"/>
                  <w:gridSpan w:val="3"/>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rPr>
                      <w:kern w:val="0"/>
                      <w:szCs w:val="21"/>
                    </w:rPr>
                  </w:pPr>
                  <w:r>
                    <w:rPr>
                      <w:rFonts w:ascii="宋体" w:hAnsi="宋体" w:hint="eastAsia"/>
                      <w:kern w:val="0"/>
                      <w:sz w:val="24"/>
                    </w:rPr>
                    <w:t>超温</w:t>
                  </w:r>
                  <w:r>
                    <w:rPr>
                      <w:kern w:val="0"/>
                      <w:sz w:val="24"/>
                    </w:rPr>
                    <w:t>/</w:t>
                  </w:r>
                  <w:r>
                    <w:rPr>
                      <w:rFonts w:ascii="宋体" w:hAnsi="宋体" w:hint="eastAsia"/>
                      <w:kern w:val="0"/>
                      <w:sz w:val="24"/>
                    </w:rPr>
                    <w:t>过载</w:t>
                  </w:r>
                  <w:r>
                    <w:rPr>
                      <w:kern w:val="0"/>
                      <w:sz w:val="24"/>
                    </w:rPr>
                    <w:t>/</w:t>
                  </w:r>
                  <w:r>
                    <w:rPr>
                      <w:rFonts w:ascii="宋体" w:hAnsi="宋体" w:hint="eastAsia"/>
                      <w:kern w:val="0"/>
                      <w:sz w:val="24"/>
                    </w:rPr>
                    <w:t>掉电</w:t>
                  </w:r>
                  <w:r>
                    <w:rPr>
                      <w:kern w:val="0"/>
                      <w:sz w:val="24"/>
                    </w:rPr>
                    <w:t>/</w:t>
                  </w:r>
                  <w:r>
                    <w:rPr>
                      <w:rFonts w:ascii="宋体" w:hAnsi="宋体" w:hint="eastAsia"/>
                      <w:kern w:val="0"/>
                      <w:sz w:val="24"/>
                    </w:rPr>
                    <w:t>图像补偿</w:t>
                  </w:r>
                  <w:r>
                    <w:rPr>
                      <w:kern w:val="0"/>
                      <w:sz w:val="24"/>
                    </w:rPr>
                    <w:t>/</w:t>
                  </w:r>
                  <w:r>
                    <w:rPr>
                      <w:rFonts w:ascii="宋体" w:hAnsi="宋体" w:hint="eastAsia"/>
                      <w:kern w:val="0"/>
                      <w:sz w:val="24"/>
                    </w:rPr>
                    <w:t>各种校正技术</w:t>
                  </w:r>
                  <w:r>
                    <w:rPr>
                      <w:kern w:val="0"/>
                      <w:sz w:val="24"/>
                    </w:rPr>
                    <w:t>/</w:t>
                  </w:r>
                  <w:r>
                    <w:rPr>
                      <w:rFonts w:ascii="宋体" w:hAnsi="宋体" w:hint="eastAsia"/>
                      <w:kern w:val="0"/>
                      <w:sz w:val="24"/>
                    </w:rPr>
                    <w:t>过流</w:t>
                  </w:r>
                  <w:r>
                    <w:rPr>
                      <w:kern w:val="0"/>
                      <w:sz w:val="24"/>
                    </w:rPr>
                    <w:t>/</w:t>
                  </w:r>
                  <w:r>
                    <w:rPr>
                      <w:rFonts w:ascii="宋体" w:hAnsi="宋体" w:hint="eastAsia"/>
                      <w:kern w:val="0"/>
                      <w:sz w:val="24"/>
                    </w:rPr>
                    <w:t>过压</w:t>
                  </w:r>
                  <w:r>
                    <w:rPr>
                      <w:kern w:val="0"/>
                      <w:sz w:val="24"/>
                    </w:rPr>
                    <w:t>/</w:t>
                  </w:r>
                  <w:r>
                    <w:rPr>
                      <w:rFonts w:ascii="宋体" w:hAnsi="宋体" w:hint="eastAsia"/>
                      <w:kern w:val="0"/>
                      <w:sz w:val="24"/>
                    </w:rPr>
                    <w:t>防雷</w:t>
                  </w:r>
                  <w:r>
                    <w:rPr>
                      <w:kern w:val="0"/>
                      <w:sz w:val="24"/>
                    </w:rPr>
                    <w:t>(</w:t>
                  </w:r>
                  <w:r>
                    <w:rPr>
                      <w:rFonts w:ascii="宋体" w:hAnsi="宋体" w:hint="eastAsia"/>
                      <w:kern w:val="0"/>
                      <w:sz w:val="24"/>
                    </w:rPr>
                    <w:t>可选项</w:t>
                  </w:r>
                  <w:r>
                    <w:rPr>
                      <w:kern w:val="0"/>
                      <w:sz w:val="24"/>
                    </w:rPr>
                    <w:t>)</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386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ind w:firstLine="480"/>
                    <w:rPr>
                      <w:kern w:val="0"/>
                      <w:szCs w:val="21"/>
                    </w:rPr>
                  </w:pPr>
                  <w:r>
                    <w:rPr>
                      <w:rFonts w:ascii="宋体" w:hAnsi="宋体" w:hint="eastAsia"/>
                      <w:kern w:val="0"/>
                      <w:sz w:val="24"/>
                    </w:rPr>
                    <w:t>屏幕水平平整度</w:t>
                  </w:r>
                </w:p>
              </w:tc>
              <w:tc>
                <w:tcPr>
                  <w:tcW w:w="3345" w:type="dxa"/>
                  <w:gridSpan w:val="2"/>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ind w:firstLine="480"/>
                    <w:rPr>
                      <w:kern w:val="0"/>
                      <w:szCs w:val="21"/>
                    </w:rPr>
                  </w:pPr>
                  <w:r>
                    <w:rPr>
                      <w:rFonts w:ascii="宋体" w:hAnsi="宋体" w:hint="eastAsia"/>
                      <w:kern w:val="0"/>
                      <w:sz w:val="24"/>
                    </w:rPr>
                    <w:t>＜</w:t>
                  </w:r>
                  <w:r>
                    <w:rPr>
                      <w:rFonts w:ascii="Arial" w:hAnsi="Arial" w:cs="Arial"/>
                      <w:kern w:val="0"/>
                      <w:sz w:val="24"/>
                    </w:rPr>
                    <w:t>1mm/</w:t>
                  </w:r>
                  <w:r>
                    <w:rPr>
                      <w:rFonts w:ascii="宋体" w:hAnsi="宋体" w:hint="eastAsia"/>
                      <w:kern w:val="0"/>
                      <w:sz w:val="24"/>
                    </w:rPr>
                    <w:t>㎡</w:t>
                  </w:r>
                </w:p>
              </w:tc>
            </w:tr>
            <w:tr w:rsidR="00A17C23">
              <w:trPr>
                <w:trHeight w:val="147"/>
              </w:trPr>
              <w:tc>
                <w:tcPr>
                  <w:tcW w:w="565" w:type="dxa"/>
                  <w:vMerge/>
                  <w:tcBorders>
                    <w:top w:val="nil"/>
                    <w:left w:val="single" w:sz="8" w:space="0" w:color="000000"/>
                    <w:bottom w:val="single" w:sz="8" w:space="0" w:color="000000"/>
                    <w:right w:val="single" w:sz="8" w:space="0" w:color="000000"/>
                  </w:tcBorders>
                  <w:vAlign w:val="center"/>
                </w:tcPr>
                <w:p w:rsidR="00A17C23" w:rsidRDefault="00A17C23">
                  <w:pPr>
                    <w:widowControl/>
                    <w:jc w:val="left"/>
                    <w:rPr>
                      <w:kern w:val="0"/>
                      <w:szCs w:val="21"/>
                    </w:rPr>
                  </w:pPr>
                </w:p>
              </w:tc>
              <w:tc>
                <w:tcPr>
                  <w:tcW w:w="386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17C23" w:rsidRDefault="00A17C23">
                  <w:pPr>
                    <w:widowControl/>
                    <w:ind w:firstLine="480"/>
                    <w:rPr>
                      <w:kern w:val="0"/>
                      <w:szCs w:val="21"/>
                    </w:rPr>
                  </w:pPr>
                  <w:r>
                    <w:rPr>
                      <w:rFonts w:ascii="宋体" w:hAnsi="宋体" w:hint="eastAsia"/>
                      <w:kern w:val="0"/>
                      <w:sz w:val="24"/>
                    </w:rPr>
                    <w:t>屏幕垂直平整度</w:t>
                  </w:r>
                </w:p>
              </w:tc>
              <w:tc>
                <w:tcPr>
                  <w:tcW w:w="3345" w:type="dxa"/>
                  <w:gridSpan w:val="2"/>
                  <w:tcBorders>
                    <w:top w:val="nil"/>
                    <w:left w:val="nil"/>
                    <w:bottom w:val="single" w:sz="8" w:space="0" w:color="000000"/>
                    <w:right w:val="single" w:sz="8" w:space="0" w:color="auto"/>
                  </w:tcBorders>
                  <w:tcMar>
                    <w:top w:w="0" w:type="dxa"/>
                    <w:left w:w="108" w:type="dxa"/>
                    <w:bottom w:w="0" w:type="dxa"/>
                    <w:right w:w="108" w:type="dxa"/>
                  </w:tcMar>
                  <w:vAlign w:val="center"/>
                </w:tcPr>
                <w:p w:rsidR="00A17C23" w:rsidRDefault="00A17C23">
                  <w:pPr>
                    <w:widowControl/>
                    <w:ind w:firstLine="480"/>
                    <w:rPr>
                      <w:kern w:val="0"/>
                      <w:szCs w:val="21"/>
                    </w:rPr>
                  </w:pPr>
                  <w:r>
                    <w:rPr>
                      <w:rFonts w:ascii="宋体" w:hAnsi="宋体" w:hint="eastAsia"/>
                      <w:kern w:val="0"/>
                      <w:sz w:val="24"/>
                    </w:rPr>
                    <w:t>＜</w:t>
                  </w:r>
                  <w:r>
                    <w:rPr>
                      <w:rFonts w:ascii="Arial" w:hAnsi="Arial" w:cs="Arial"/>
                      <w:kern w:val="0"/>
                      <w:sz w:val="24"/>
                    </w:rPr>
                    <w:t>1mm/</w:t>
                  </w:r>
                  <w:r>
                    <w:rPr>
                      <w:rFonts w:ascii="宋体" w:hAnsi="宋体" w:hint="eastAsia"/>
                      <w:kern w:val="0"/>
                      <w:sz w:val="24"/>
                    </w:rPr>
                    <w:t>㎡</w:t>
                  </w:r>
                </w:p>
              </w:tc>
            </w:tr>
          </w:tbl>
          <w:p w:rsidR="00A17C23" w:rsidRDefault="00A17C23">
            <w:pPr>
              <w:widowControl/>
              <w:rPr>
                <w:rFonts w:ascii="宋体"/>
                <w:b/>
                <w:bCs/>
                <w:kern w:val="0"/>
                <w:sz w:val="32"/>
                <w:szCs w:val="32"/>
              </w:rPr>
            </w:pPr>
            <w:r>
              <w:rPr>
                <w:kern w:val="0"/>
                <w:szCs w:val="21"/>
              </w:rPr>
              <w:t> </w:t>
            </w:r>
            <w:r>
              <w:rPr>
                <w:rFonts w:ascii="宋体" w:hAnsi="宋体" w:hint="eastAsia"/>
                <w:kern w:val="0"/>
                <w:sz w:val="28"/>
                <w:szCs w:val="28"/>
              </w:rPr>
              <w:t>附件</w:t>
            </w:r>
            <w:r>
              <w:rPr>
                <w:rFonts w:ascii="宋体" w:hAnsi="宋体"/>
                <w:kern w:val="0"/>
                <w:sz w:val="28"/>
                <w:szCs w:val="28"/>
              </w:rPr>
              <w:t>2</w:t>
            </w:r>
            <w:r>
              <w:rPr>
                <w:rFonts w:ascii="宋体" w:hAnsi="宋体" w:hint="eastAsia"/>
                <w:kern w:val="0"/>
                <w:sz w:val="28"/>
                <w:szCs w:val="28"/>
              </w:rPr>
              <w:t>：</w:t>
            </w:r>
            <w:r>
              <w:rPr>
                <w:b/>
                <w:bCs/>
                <w:kern w:val="0"/>
                <w:sz w:val="32"/>
                <w:szCs w:val="32"/>
              </w:rPr>
              <w:t>P4.75</w:t>
            </w:r>
            <w:r>
              <w:rPr>
                <w:rFonts w:ascii="宋体" w:hAnsi="宋体" w:hint="eastAsia"/>
                <w:b/>
                <w:bCs/>
                <w:kern w:val="0"/>
                <w:sz w:val="32"/>
                <w:szCs w:val="32"/>
              </w:rPr>
              <w:t>室内双色参数</w:t>
            </w:r>
          </w:p>
          <w:tbl>
            <w:tblPr>
              <w:tblpPr w:leftFromText="180" w:rightFromText="180" w:vertAnchor="text" w:horzAnchor="page" w:tblpX="628" w:tblpY="717"/>
              <w:tblOverlap w:val="never"/>
              <w:tblW w:w="8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9"/>
              <w:gridCol w:w="1514"/>
              <w:gridCol w:w="2242"/>
              <w:gridCol w:w="1458"/>
              <w:gridCol w:w="1797"/>
            </w:tblGrid>
            <w:tr w:rsidR="00A17C23">
              <w:trPr>
                <w:trHeight w:val="513"/>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p w:rsidR="00A17C23" w:rsidRDefault="00A17C23">
                  <w:pPr>
                    <w:autoSpaceDE w:val="0"/>
                    <w:autoSpaceDN w:val="0"/>
                    <w:adjustRightInd w:val="0"/>
                    <w:jc w:val="center"/>
                    <w:rPr>
                      <w:rFonts w:ascii="宋体" w:cs="宋体"/>
                      <w:kern w:val="0"/>
                      <w:szCs w:val="21"/>
                    </w:rPr>
                  </w:pPr>
                  <w:r>
                    <w:rPr>
                      <w:rFonts w:ascii="宋体" w:cs="宋体" w:hint="eastAsia"/>
                      <w:kern w:val="0"/>
                      <w:szCs w:val="21"/>
                    </w:rPr>
                    <w:t>单元板</w:t>
                  </w:r>
                </w:p>
                <w:p w:rsidR="00A17C23" w:rsidRDefault="00A17C23">
                  <w:pPr>
                    <w:jc w:val="center"/>
                    <w:rPr>
                      <w:sz w:val="24"/>
                    </w:rPr>
                  </w:pPr>
                  <w:r>
                    <w:rPr>
                      <w:rFonts w:ascii="宋体" w:cs="宋体" w:hint="eastAsia"/>
                      <w:kern w:val="0"/>
                      <w:szCs w:val="21"/>
                    </w:rPr>
                    <w:t>技术参数</w:t>
                  </w: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像数点间距</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4.75mm</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像素密度</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Arial" w:hAnsi="Arial" w:cs="Arial"/>
                      <w:kern w:val="0"/>
                      <w:szCs w:val="21"/>
                    </w:rPr>
                    <w:t>44321Dots</w:t>
                  </w:r>
                  <w:r>
                    <w:rPr>
                      <w:rFonts w:ascii="宋体" w:cs="宋体"/>
                      <w:kern w:val="0"/>
                      <w:szCs w:val="21"/>
                    </w:rPr>
                    <w:t>/</w:t>
                  </w:r>
                  <w:r>
                    <w:rPr>
                      <w:rFonts w:ascii="宋体" w:cs="宋体" w:hint="eastAsia"/>
                      <w:kern w:val="0"/>
                      <w:szCs w:val="21"/>
                    </w:rPr>
                    <w:t>㎡</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像素构成</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1R1G</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模组分辨率</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64*32=2048Dots</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Arial" w:hAnsi="Arial" w:cs="Arial"/>
                      <w:kern w:val="0"/>
                      <w:szCs w:val="21"/>
                    </w:rPr>
                  </w:pPr>
                  <w:r>
                    <w:rPr>
                      <w:rFonts w:ascii="宋体" w:cs="宋体" w:hint="eastAsia"/>
                      <w:kern w:val="0"/>
                      <w:szCs w:val="21"/>
                    </w:rPr>
                    <w:t>尺寸</w:t>
                  </w:r>
                  <w:r>
                    <w:rPr>
                      <w:rFonts w:ascii="Arial" w:hAnsi="Arial" w:cs="Arial"/>
                      <w:kern w:val="0"/>
                      <w:szCs w:val="21"/>
                    </w:rPr>
                    <w:t>(</w:t>
                  </w:r>
                  <w:r>
                    <w:rPr>
                      <w:rFonts w:ascii="宋体" w:cs="宋体" w:hint="eastAsia"/>
                      <w:kern w:val="0"/>
                      <w:szCs w:val="21"/>
                    </w:rPr>
                    <w:t>长</w:t>
                  </w:r>
                  <w:r>
                    <w:rPr>
                      <w:rFonts w:ascii="Arial" w:hAnsi="Arial" w:cs="Arial"/>
                      <w:kern w:val="0"/>
                      <w:szCs w:val="21"/>
                    </w:rPr>
                    <w:t>*</w:t>
                  </w:r>
                  <w:r>
                    <w:rPr>
                      <w:rFonts w:ascii="宋体" w:cs="宋体" w:hint="eastAsia"/>
                      <w:kern w:val="0"/>
                      <w:szCs w:val="21"/>
                    </w:rPr>
                    <w:t>宽</w:t>
                  </w:r>
                  <w:r>
                    <w:rPr>
                      <w:rFonts w:ascii="Arial" w:hAnsi="Arial" w:cs="Arial"/>
                      <w:kern w:val="0"/>
                      <w:szCs w:val="21"/>
                    </w:rPr>
                    <w:t>*</w:t>
                  </w:r>
                  <w:r>
                    <w:rPr>
                      <w:rFonts w:ascii="宋体" w:cs="宋体" w:hint="eastAsia"/>
                      <w:kern w:val="0"/>
                      <w:szCs w:val="21"/>
                    </w:rPr>
                    <w:t>厚</w:t>
                  </w:r>
                  <w:r>
                    <w:rPr>
                      <w:rFonts w:ascii="Arial" w:hAnsi="Arial" w:cs="Arial"/>
                      <w:kern w:val="0"/>
                      <w:szCs w:val="21"/>
                    </w:rPr>
                    <w:t>)</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304.0*152.0*12.0mm</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重量</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0.48kg</w:t>
                  </w:r>
                  <w:r>
                    <w:rPr>
                      <w:rFonts w:ascii="宋体" w:cs="宋体" w:hint="eastAsia"/>
                      <w:kern w:val="0"/>
                      <w:szCs w:val="21"/>
                    </w:rPr>
                    <w:t>±</w:t>
                  </w:r>
                  <w:r>
                    <w:rPr>
                      <w:rFonts w:ascii="Arial" w:hAnsi="Arial" w:cs="Arial"/>
                      <w:kern w:val="0"/>
                      <w:szCs w:val="21"/>
                    </w:rPr>
                    <w:t>0.05kg</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结构特点</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灯驱合一</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最大电流</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Arial" w:hAnsi="Arial" w:cs="Arial"/>
                      <w:kern w:val="0"/>
                      <w:szCs w:val="21"/>
                    </w:rPr>
                    <w:t>6.5</w:t>
                  </w:r>
                  <w:r>
                    <w:rPr>
                      <w:rFonts w:ascii="宋体" w:cs="宋体"/>
                      <w:kern w:val="0"/>
                      <w:szCs w:val="21"/>
                    </w:rPr>
                    <w:t>A</w:t>
                  </w:r>
                  <w:r>
                    <w:rPr>
                      <w:rFonts w:ascii="宋体" w:cs="宋体" w:hint="eastAsia"/>
                      <w:kern w:val="0"/>
                      <w:szCs w:val="21"/>
                    </w:rPr>
                    <w:t>±</w:t>
                  </w:r>
                  <w:r>
                    <w:rPr>
                      <w:rFonts w:ascii="宋体" w:cs="宋体"/>
                      <w:kern w:val="0"/>
                      <w:szCs w:val="21"/>
                    </w:rPr>
                    <w:t>0.1A</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Arial" w:hAnsi="Arial" w:cs="Arial"/>
                      <w:kern w:val="0"/>
                      <w:szCs w:val="21"/>
                    </w:rPr>
                  </w:pPr>
                  <w:r>
                    <w:rPr>
                      <w:rFonts w:ascii="宋体" w:cs="宋体" w:hint="eastAsia"/>
                      <w:kern w:val="0"/>
                      <w:szCs w:val="21"/>
                    </w:rPr>
                    <w:t>输入电压</w:t>
                  </w:r>
                  <w:r>
                    <w:rPr>
                      <w:rFonts w:ascii="Arial" w:hAnsi="Arial" w:cs="Arial"/>
                      <w:kern w:val="0"/>
                      <w:szCs w:val="21"/>
                    </w:rPr>
                    <w:t>(</w:t>
                  </w:r>
                  <w:r>
                    <w:rPr>
                      <w:rFonts w:ascii="宋体" w:cs="宋体" w:hint="eastAsia"/>
                      <w:kern w:val="0"/>
                      <w:szCs w:val="21"/>
                    </w:rPr>
                    <w:t>直流</w:t>
                  </w:r>
                  <w:r>
                    <w:rPr>
                      <w:rFonts w:ascii="Arial" w:hAnsi="Arial" w:cs="Arial"/>
                      <w:kern w:val="0"/>
                      <w:szCs w:val="21"/>
                    </w:rPr>
                    <w:t>)</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4.8-5.5V</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驱动方式</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rPr>
                      <w:kern w:val="0"/>
                      <w:szCs w:val="21"/>
                    </w:rPr>
                  </w:pPr>
                  <w:r>
                    <w:rPr>
                      <w:kern w:val="0"/>
                      <w:szCs w:val="21"/>
                    </w:rPr>
                    <w:t>1/16</w:t>
                  </w:r>
                  <w:r>
                    <w:rPr>
                      <w:rFonts w:hint="eastAsia"/>
                      <w:kern w:val="0"/>
                      <w:szCs w:val="21"/>
                    </w:rPr>
                    <w:t>扫恒压驱动</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单元板功率</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rPr>
                      <w:rFonts w:ascii="Arial" w:hAnsi="Arial" w:cs="Arial"/>
                      <w:kern w:val="0"/>
                      <w:szCs w:val="21"/>
                    </w:rPr>
                  </w:pPr>
                  <w:r>
                    <w:rPr>
                      <w:rFonts w:ascii="宋体" w:cs="宋体" w:hint="eastAsia"/>
                      <w:kern w:val="0"/>
                      <w:szCs w:val="21"/>
                    </w:rPr>
                    <w:t>≤</w:t>
                  </w:r>
                  <w:r>
                    <w:rPr>
                      <w:rFonts w:ascii="Arial" w:hAnsi="Arial" w:cs="Arial"/>
                      <w:kern w:val="0"/>
                      <w:szCs w:val="21"/>
                    </w:rPr>
                    <w:t>32.5W</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rPr>
                      <w:kern w:val="0"/>
                      <w:szCs w:val="21"/>
                    </w:rPr>
                  </w:pPr>
                </w:p>
              </w:tc>
            </w:tr>
            <w:tr w:rsidR="00A17C23">
              <w:trPr>
                <w:trHeight w:val="419"/>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A17C23" w:rsidRDefault="00A17C23">
                  <w:pPr>
                    <w:autoSpaceDE w:val="0"/>
                    <w:autoSpaceDN w:val="0"/>
                    <w:adjustRightInd w:val="0"/>
                    <w:jc w:val="center"/>
                    <w:rPr>
                      <w:rFonts w:ascii="宋体" w:cs="宋体"/>
                      <w:kern w:val="0"/>
                      <w:szCs w:val="21"/>
                    </w:rPr>
                  </w:pPr>
                  <w:r>
                    <w:rPr>
                      <w:rFonts w:ascii="宋体" w:cs="宋体" w:hint="eastAsia"/>
                      <w:kern w:val="0"/>
                      <w:szCs w:val="21"/>
                    </w:rPr>
                    <w:t>屏体</w:t>
                  </w:r>
                </w:p>
                <w:p w:rsidR="00A17C23" w:rsidRDefault="00A17C23">
                  <w:pPr>
                    <w:jc w:val="center"/>
                    <w:rPr>
                      <w:sz w:val="24"/>
                    </w:rPr>
                  </w:pPr>
                  <w:r>
                    <w:rPr>
                      <w:rFonts w:ascii="宋体" w:cs="宋体" w:hint="eastAsia"/>
                      <w:kern w:val="0"/>
                      <w:szCs w:val="21"/>
                    </w:rPr>
                    <w:t>技术参数</w:t>
                  </w: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亮度</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宋体" w:cs="宋体" w:hint="eastAsia"/>
                      <w:kern w:val="0"/>
                      <w:szCs w:val="21"/>
                    </w:rPr>
                    <w:t>≥</w:t>
                  </w:r>
                  <w:r>
                    <w:rPr>
                      <w:rFonts w:ascii="Arial" w:hAnsi="Arial" w:cs="Arial"/>
                      <w:kern w:val="0"/>
                      <w:szCs w:val="21"/>
                    </w:rPr>
                    <w:t>150 cd</w:t>
                  </w:r>
                  <w:r>
                    <w:rPr>
                      <w:rFonts w:ascii="宋体" w:cs="宋体"/>
                      <w:kern w:val="0"/>
                      <w:szCs w:val="21"/>
                    </w:rPr>
                    <w:t>/</w:t>
                  </w:r>
                  <w:r>
                    <w:rPr>
                      <w:rFonts w:ascii="宋体" w:cs="宋体" w:hint="eastAsia"/>
                      <w:kern w:val="0"/>
                      <w:szCs w:val="21"/>
                    </w:rPr>
                    <w:t>㎡</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亮度均匀性</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w:t>
                  </w:r>
                  <w:r>
                    <w:rPr>
                      <w:rFonts w:ascii="宋体" w:cs="宋体"/>
                      <w:kern w:val="0"/>
                      <w:szCs w:val="21"/>
                    </w:rPr>
                    <w:t>0.8</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屏幕水平视角</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120</w:t>
                  </w:r>
                  <w:r>
                    <w:rPr>
                      <w:rFonts w:ascii="宋体" w:cs="宋体" w:hint="eastAsia"/>
                      <w:kern w:val="0"/>
                      <w:szCs w:val="21"/>
                    </w:rPr>
                    <w:t>±</w:t>
                  </w:r>
                  <w:r>
                    <w:rPr>
                      <w:rFonts w:ascii="Arial" w:hAnsi="Arial" w:cs="Arial"/>
                      <w:kern w:val="0"/>
                      <w:szCs w:val="21"/>
                    </w:rPr>
                    <w:t>20</w:t>
                  </w:r>
                  <w:r>
                    <w:rPr>
                      <w:rFonts w:ascii="Arial" w:hAnsi="Arial" w:cs="Arial" w:hint="eastAsia"/>
                      <w:kern w:val="0"/>
                      <w:szCs w:val="21"/>
                    </w:rPr>
                    <w:t>度</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屏幕垂直视角</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Arial" w:hAnsi="Arial" w:cs="Arial"/>
                      <w:kern w:val="0"/>
                      <w:szCs w:val="21"/>
                    </w:rPr>
                  </w:pPr>
                  <w:r>
                    <w:rPr>
                      <w:rFonts w:ascii="Arial" w:hAnsi="Arial" w:cs="Arial"/>
                      <w:kern w:val="0"/>
                      <w:szCs w:val="21"/>
                    </w:rPr>
                    <w:t>120</w:t>
                  </w:r>
                  <w:r>
                    <w:rPr>
                      <w:rFonts w:ascii="宋体" w:cs="宋体" w:hint="eastAsia"/>
                      <w:kern w:val="0"/>
                      <w:szCs w:val="21"/>
                    </w:rPr>
                    <w:t>±</w:t>
                  </w:r>
                  <w:r>
                    <w:rPr>
                      <w:rFonts w:ascii="Arial" w:hAnsi="Arial" w:cs="Arial"/>
                      <w:kern w:val="0"/>
                      <w:szCs w:val="21"/>
                    </w:rPr>
                    <w:t>20</w:t>
                  </w:r>
                  <w:r>
                    <w:rPr>
                      <w:rFonts w:ascii="Arial" w:hAnsi="Arial" w:cs="Arial" w:hint="eastAsia"/>
                      <w:kern w:val="0"/>
                      <w:szCs w:val="21"/>
                    </w:rPr>
                    <w:t>度</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最佳视距</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Arial" w:hAnsi="Arial" w:cs="Arial"/>
                      <w:kern w:val="0"/>
                      <w:szCs w:val="21"/>
                    </w:rPr>
                  </w:pPr>
                  <w:r>
                    <w:rPr>
                      <w:rFonts w:ascii="宋体" w:cs="宋体" w:hint="eastAsia"/>
                      <w:kern w:val="0"/>
                      <w:szCs w:val="21"/>
                    </w:rPr>
                    <w:t>≥</w:t>
                  </w:r>
                  <w:r>
                    <w:rPr>
                      <w:rFonts w:ascii="Arial" w:hAnsi="Arial" w:cs="Arial"/>
                      <w:kern w:val="0"/>
                      <w:szCs w:val="21"/>
                    </w:rPr>
                    <w:t>5.0m</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盲点率</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小于万分之三</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最大功耗</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rPr>
                      <w:rFonts w:ascii="宋体" w:cs="宋体"/>
                      <w:kern w:val="0"/>
                      <w:szCs w:val="21"/>
                    </w:rPr>
                  </w:pPr>
                  <w:r>
                    <w:rPr>
                      <w:rFonts w:ascii="宋体" w:cs="宋体" w:hint="eastAsia"/>
                      <w:kern w:val="0"/>
                      <w:szCs w:val="21"/>
                    </w:rPr>
                    <w:t>≤</w:t>
                  </w:r>
                  <w:r>
                    <w:rPr>
                      <w:rFonts w:ascii="Arial" w:hAnsi="Arial" w:cs="Arial"/>
                      <w:kern w:val="0"/>
                      <w:szCs w:val="21"/>
                    </w:rPr>
                    <w:t>721W/</w:t>
                  </w:r>
                  <w:r>
                    <w:rPr>
                      <w:rFonts w:ascii="宋体" w:cs="宋体" w:hint="eastAsia"/>
                      <w:kern w:val="0"/>
                      <w:szCs w:val="21"/>
                    </w:rPr>
                    <w:t>㎡</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使用环境</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r>
                    <w:rPr>
                      <w:rFonts w:ascii="宋体" w:cs="宋体" w:hint="eastAsia"/>
                      <w:kern w:val="0"/>
                      <w:szCs w:val="21"/>
                    </w:rPr>
                    <w:t>室内</w:t>
                  </w:r>
                </w:p>
              </w:tc>
            </w:tr>
            <w:tr w:rsidR="00A17C23">
              <w:trPr>
                <w:trHeight w:val="419"/>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A17C23" w:rsidRDefault="00A17C23">
                  <w:pPr>
                    <w:autoSpaceDE w:val="0"/>
                    <w:autoSpaceDN w:val="0"/>
                    <w:adjustRightInd w:val="0"/>
                    <w:jc w:val="center"/>
                    <w:rPr>
                      <w:rFonts w:ascii="宋体" w:cs="宋体"/>
                      <w:kern w:val="0"/>
                      <w:szCs w:val="21"/>
                    </w:rPr>
                  </w:pPr>
                  <w:r>
                    <w:rPr>
                      <w:rFonts w:ascii="宋体" w:cs="宋体" w:hint="eastAsia"/>
                      <w:kern w:val="0"/>
                      <w:szCs w:val="21"/>
                    </w:rPr>
                    <w:t>系统</w:t>
                  </w:r>
                </w:p>
                <w:p w:rsidR="00A17C23" w:rsidRDefault="00A17C23">
                  <w:pPr>
                    <w:jc w:val="center"/>
                    <w:rPr>
                      <w:sz w:val="24"/>
                    </w:rPr>
                  </w:pPr>
                  <w:r>
                    <w:rPr>
                      <w:rFonts w:ascii="宋体" w:cs="宋体" w:hint="eastAsia"/>
                      <w:kern w:val="0"/>
                      <w:szCs w:val="21"/>
                    </w:rPr>
                    <w:t>控制参数</w:t>
                  </w: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灰度等级</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kern w:val="0"/>
                      <w:szCs w:val="21"/>
                    </w:rPr>
                  </w:pPr>
                  <w:r>
                    <w:rPr>
                      <w:kern w:val="0"/>
                      <w:szCs w:val="21"/>
                    </w:rPr>
                    <w:t>0-256</w:t>
                  </w:r>
                  <w:r>
                    <w:rPr>
                      <w:rFonts w:ascii="宋体" w:cs="宋体" w:hint="eastAsia"/>
                      <w:kern w:val="0"/>
                      <w:szCs w:val="21"/>
                    </w:rPr>
                    <w:t>可调</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显示颜色</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pPr>
                    <w:autoSpaceDE w:val="0"/>
                    <w:autoSpaceDN w:val="0"/>
                    <w:adjustRightInd w:val="0"/>
                    <w:jc w:val="left"/>
                    <w:rPr>
                      <w:kern w:val="0"/>
                      <w:szCs w:val="21"/>
                    </w:rPr>
                  </w:pPr>
                  <w:r>
                    <w:rPr>
                      <w:kern w:val="0"/>
                      <w:szCs w:val="21"/>
                    </w:rPr>
                    <w:t>65536</w:t>
                  </w:r>
                  <w:r>
                    <w:rPr>
                      <w:rFonts w:hint="eastAsia"/>
                      <w:kern w:val="0"/>
                      <w:szCs w:val="21"/>
                    </w:rPr>
                    <w:t>种</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换帖频率</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rPr>
                      <w:rFonts w:ascii="Arial" w:hAnsi="Arial" w:cs="Arial"/>
                      <w:kern w:val="0"/>
                      <w:szCs w:val="21"/>
                    </w:rPr>
                  </w:pPr>
                  <w:r>
                    <w:rPr>
                      <w:rFonts w:ascii="宋体" w:cs="宋体" w:hint="eastAsia"/>
                      <w:kern w:val="0"/>
                      <w:szCs w:val="21"/>
                    </w:rPr>
                    <w:t>≥</w:t>
                  </w:r>
                  <w:r>
                    <w:rPr>
                      <w:rFonts w:ascii="Arial" w:hAnsi="Arial" w:cs="Arial"/>
                      <w:kern w:val="0"/>
                      <w:szCs w:val="21"/>
                    </w:rPr>
                    <w:t>60</w:t>
                  </w:r>
                  <w:r>
                    <w:rPr>
                      <w:rFonts w:ascii="宋体" w:cs="宋体" w:hint="eastAsia"/>
                      <w:kern w:val="0"/>
                      <w:szCs w:val="21"/>
                    </w:rPr>
                    <w:t>帖</w:t>
                  </w:r>
                  <w:r>
                    <w:rPr>
                      <w:rFonts w:ascii="Arial" w:hAnsi="Arial" w:cs="Arial"/>
                      <w:kern w:val="0"/>
                      <w:szCs w:val="21"/>
                    </w:rPr>
                    <w:t>/</w:t>
                  </w:r>
                  <w:r>
                    <w:rPr>
                      <w:rFonts w:ascii="宋体" w:cs="宋体" w:hint="eastAsia"/>
                      <w:kern w:val="0"/>
                      <w:szCs w:val="21"/>
                    </w:rPr>
                    <w:t>秒</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rPr>
                      <w:rFonts w:ascii="宋体" w:cs="宋体"/>
                      <w:kern w:val="0"/>
                      <w:szCs w:val="21"/>
                    </w:rPr>
                  </w:pPr>
                  <w:r>
                    <w:rPr>
                      <w:rFonts w:ascii="宋体" w:cs="宋体" w:hint="eastAsia"/>
                      <w:kern w:val="0"/>
                      <w:szCs w:val="21"/>
                    </w:rPr>
                    <w:t>刷新频率</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r>
                    <w:rPr>
                      <w:rFonts w:ascii="宋体" w:cs="宋体" w:hint="eastAsia"/>
                      <w:kern w:val="0"/>
                      <w:szCs w:val="21"/>
                    </w:rPr>
                    <w:t>≥</w:t>
                  </w:r>
                  <w:r>
                    <w:rPr>
                      <w:rFonts w:ascii="Arial" w:hAnsi="Arial" w:cs="Arial"/>
                      <w:kern w:val="0"/>
                      <w:szCs w:val="21"/>
                    </w:rPr>
                    <w:t>75Hz(</w:t>
                  </w:r>
                  <w:r>
                    <w:rPr>
                      <w:rFonts w:ascii="宋体" w:cs="宋体" w:hint="eastAsia"/>
                      <w:kern w:val="0"/>
                      <w:szCs w:val="21"/>
                    </w:rPr>
                    <w:t>全灰度场</w:t>
                  </w:r>
                  <w:r>
                    <w:rPr>
                      <w:rFonts w:ascii="Arial" w:hAnsi="Arial" w:cs="Arial"/>
                      <w:kern w:val="0"/>
                      <w:szCs w:val="21"/>
                    </w:rPr>
                    <w:t>)</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控制方式</w:t>
                  </w:r>
                </w:p>
              </w:tc>
              <w:tc>
                <w:tcPr>
                  <w:tcW w:w="2242" w:type="dxa"/>
                  <w:tcBorders>
                    <w:top w:val="single" w:sz="4" w:space="0" w:color="000000"/>
                    <w:left w:val="single" w:sz="4" w:space="0" w:color="auto"/>
                    <w:bottom w:val="single" w:sz="4" w:space="0" w:color="000000"/>
                    <w:right w:val="single" w:sz="4" w:space="0" w:color="000000"/>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异步</w:t>
                  </w:r>
                  <w:r>
                    <w:rPr>
                      <w:rFonts w:ascii="宋体" w:cs="宋体"/>
                      <w:kern w:val="0"/>
                      <w:szCs w:val="21"/>
                    </w:rPr>
                    <w:t>/</w:t>
                  </w:r>
                  <w:r>
                    <w:rPr>
                      <w:rFonts w:ascii="宋体" w:cs="宋体" w:hint="eastAsia"/>
                      <w:kern w:val="0"/>
                      <w:szCs w:val="21"/>
                    </w:rPr>
                    <w:t>同步</w:t>
                  </w:r>
                </w:p>
              </w:tc>
              <w:tc>
                <w:tcPr>
                  <w:tcW w:w="1458" w:type="dxa"/>
                  <w:tcBorders>
                    <w:top w:val="single" w:sz="4" w:space="0" w:color="000000"/>
                    <w:left w:val="single" w:sz="4" w:space="0" w:color="000000"/>
                    <w:bottom w:val="single" w:sz="4" w:space="0" w:color="000000"/>
                    <w:right w:val="single" w:sz="4" w:space="0" w:color="auto"/>
                  </w:tcBorders>
                </w:tcPr>
                <w:p w:rsidR="00A17C23" w:rsidRDefault="00A17C23">
                  <w:pPr>
                    <w:autoSpaceDE w:val="0"/>
                    <w:autoSpaceDN w:val="0"/>
                    <w:adjustRightInd w:val="0"/>
                    <w:jc w:val="left"/>
                    <w:rPr>
                      <w:rFonts w:ascii="宋体" w:cs="宋体"/>
                      <w:kern w:val="0"/>
                      <w:szCs w:val="21"/>
                    </w:rPr>
                  </w:pPr>
                  <w:r>
                    <w:rPr>
                      <w:rFonts w:ascii="宋体" w:cs="宋体" w:hint="eastAsia"/>
                      <w:kern w:val="0"/>
                      <w:szCs w:val="21"/>
                    </w:rPr>
                    <w:t>亮度调节</w:t>
                  </w:r>
                </w:p>
              </w:tc>
              <w:tc>
                <w:tcPr>
                  <w:tcW w:w="1797" w:type="dxa"/>
                  <w:tcBorders>
                    <w:top w:val="single" w:sz="4" w:space="0" w:color="000000"/>
                    <w:left w:val="single" w:sz="4" w:space="0" w:color="auto"/>
                    <w:bottom w:val="single" w:sz="4" w:space="0" w:color="000000"/>
                    <w:right w:val="single" w:sz="4" w:space="0" w:color="auto"/>
                  </w:tcBorders>
                </w:tcPr>
                <w:p w:rsidR="00A17C23" w:rsidRDefault="00A17C23">
                  <w:r>
                    <w:rPr>
                      <w:kern w:val="0"/>
                      <w:szCs w:val="21"/>
                    </w:rPr>
                    <w:t xml:space="preserve">256 </w:t>
                  </w:r>
                  <w:r>
                    <w:rPr>
                      <w:rFonts w:ascii="宋体" w:cs="宋体" w:hint="eastAsia"/>
                      <w:kern w:val="0"/>
                      <w:szCs w:val="21"/>
                    </w:rPr>
                    <w:t>级手动</w:t>
                  </w:r>
                  <w:r>
                    <w:rPr>
                      <w:kern w:val="0"/>
                      <w:szCs w:val="21"/>
                    </w:rPr>
                    <w:t>/</w:t>
                  </w:r>
                  <w:r>
                    <w:rPr>
                      <w:rFonts w:ascii="宋体" w:cs="宋体" w:hint="eastAsia"/>
                      <w:kern w:val="0"/>
                      <w:szCs w:val="21"/>
                    </w:rPr>
                    <w:t>自动</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jc w:val="cente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输入信号</w:t>
                  </w:r>
                </w:p>
              </w:tc>
              <w:tc>
                <w:tcPr>
                  <w:tcW w:w="5497" w:type="dxa"/>
                  <w:gridSpan w:val="3"/>
                  <w:tcBorders>
                    <w:top w:val="single" w:sz="4" w:space="0" w:color="000000"/>
                    <w:left w:val="single" w:sz="4" w:space="0" w:color="auto"/>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kern w:val="0"/>
                      <w:szCs w:val="21"/>
                    </w:rPr>
                    <w:t>USB/</w:t>
                  </w:r>
                  <w:r>
                    <w:rPr>
                      <w:rFonts w:hint="eastAsia"/>
                      <w:kern w:val="0"/>
                      <w:szCs w:val="21"/>
                    </w:rPr>
                    <w:t>网口</w:t>
                  </w:r>
                  <w:r>
                    <w:rPr>
                      <w:kern w:val="0"/>
                      <w:szCs w:val="21"/>
                    </w:rPr>
                    <w:t>/232</w:t>
                  </w:r>
                  <w:r>
                    <w:rPr>
                      <w:rFonts w:hint="eastAsia"/>
                      <w:kern w:val="0"/>
                      <w:szCs w:val="21"/>
                    </w:rPr>
                    <w:t>或</w:t>
                  </w:r>
                  <w:r>
                    <w:rPr>
                      <w:kern w:val="0"/>
                      <w:szCs w:val="21"/>
                    </w:rPr>
                    <w:t>485</w:t>
                  </w:r>
                  <w:r>
                    <w:rPr>
                      <w:rFonts w:hint="eastAsia"/>
                      <w:kern w:val="0"/>
                      <w:szCs w:val="21"/>
                    </w:rPr>
                    <w:t>串口</w:t>
                  </w:r>
                </w:p>
              </w:tc>
            </w:tr>
            <w:tr w:rsidR="00A17C23">
              <w:trPr>
                <w:trHeight w:val="419"/>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A17C23" w:rsidRDefault="00A17C23">
                  <w:pPr>
                    <w:autoSpaceDE w:val="0"/>
                    <w:autoSpaceDN w:val="0"/>
                    <w:adjustRightInd w:val="0"/>
                    <w:jc w:val="center"/>
                    <w:rPr>
                      <w:rFonts w:ascii="宋体" w:cs="宋体"/>
                      <w:kern w:val="0"/>
                      <w:szCs w:val="21"/>
                    </w:rPr>
                  </w:pPr>
                  <w:r>
                    <w:rPr>
                      <w:rFonts w:ascii="宋体" w:cs="宋体" w:hint="eastAsia"/>
                      <w:kern w:val="0"/>
                      <w:szCs w:val="21"/>
                    </w:rPr>
                    <w:t>系统</w:t>
                  </w:r>
                </w:p>
                <w:p w:rsidR="00A17C23" w:rsidRDefault="00A17C23">
                  <w:pPr>
                    <w:jc w:val="center"/>
                    <w:rPr>
                      <w:sz w:val="24"/>
                    </w:rPr>
                  </w:pPr>
                  <w:r>
                    <w:rPr>
                      <w:rFonts w:ascii="宋体" w:cs="宋体" w:hint="eastAsia"/>
                      <w:kern w:val="0"/>
                      <w:szCs w:val="21"/>
                    </w:rPr>
                    <w:t>工作特性</w:t>
                  </w: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使用寿命</w:t>
                  </w:r>
                </w:p>
              </w:tc>
              <w:tc>
                <w:tcPr>
                  <w:tcW w:w="2242" w:type="dxa"/>
                  <w:tcBorders>
                    <w:top w:val="single" w:sz="4" w:space="0" w:color="000000"/>
                    <w:left w:val="single" w:sz="4" w:space="0" w:color="auto"/>
                    <w:bottom w:val="single" w:sz="4" w:space="0" w:color="000000"/>
                    <w:right w:val="single" w:sz="4" w:space="0" w:color="000000"/>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w:t>
                  </w:r>
                  <w:r>
                    <w:rPr>
                      <w:rFonts w:ascii="Arial" w:hAnsi="Arial" w:cs="Arial"/>
                      <w:kern w:val="0"/>
                      <w:szCs w:val="21"/>
                    </w:rPr>
                    <w:t>10</w:t>
                  </w:r>
                  <w:r>
                    <w:rPr>
                      <w:rFonts w:ascii="宋体" w:cs="宋体" w:hint="eastAsia"/>
                      <w:kern w:val="0"/>
                      <w:szCs w:val="21"/>
                    </w:rPr>
                    <w:t>万小时</w:t>
                  </w:r>
                </w:p>
              </w:tc>
              <w:tc>
                <w:tcPr>
                  <w:tcW w:w="1458"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平均无故障时间</w:t>
                  </w:r>
                </w:p>
              </w:tc>
              <w:tc>
                <w:tcPr>
                  <w:tcW w:w="1797" w:type="dxa"/>
                  <w:tcBorders>
                    <w:top w:val="single" w:sz="4" w:space="0" w:color="000000"/>
                    <w:left w:val="single" w:sz="4" w:space="0" w:color="auto"/>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w:t>
                  </w:r>
                  <w:r>
                    <w:rPr>
                      <w:rFonts w:ascii="Arial" w:hAnsi="Arial" w:cs="Arial"/>
                      <w:kern w:val="0"/>
                      <w:szCs w:val="21"/>
                    </w:rPr>
                    <w:t>1</w:t>
                  </w:r>
                  <w:r>
                    <w:rPr>
                      <w:rFonts w:ascii="宋体" w:cs="宋体" w:hint="eastAsia"/>
                      <w:kern w:val="0"/>
                      <w:szCs w:val="21"/>
                    </w:rPr>
                    <w:t>万小时</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衰减率</w:t>
                  </w:r>
                  <w:r>
                    <w:rPr>
                      <w:rFonts w:ascii="Arial" w:hAnsi="Arial" w:cs="Arial"/>
                      <w:kern w:val="0"/>
                      <w:szCs w:val="21"/>
                    </w:rPr>
                    <w:t>(</w:t>
                  </w:r>
                  <w:r>
                    <w:rPr>
                      <w:rFonts w:ascii="宋体" w:cs="宋体" w:hint="eastAsia"/>
                      <w:kern w:val="0"/>
                      <w:szCs w:val="21"/>
                    </w:rPr>
                    <w:t>工作</w:t>
                  </w:r>
                  <w:r>
                    <w:rPr>
                      <w:rFonts w:ascii="Arial" w:hAnsi="Arial" w:cs="Arial"/>
                      <w:kern w:val="0"/>
                      <w:szCs w:val="21"/>
                    </w:rPr>
                    <w:t>3</w:t>
                  </w:r>
                  <w:r>
                    <w:rPr>
                      <w:rFonts w:ascii="宋体" w:cs="宋体" w:hint="eastAsia"/>
                      <w:kern w:val="0"/>
                      <w:szCs w:val="21"/>
                    </w:rPr>
                    <w:t>年</w:t>
                  </w:r>
                  <w:r>
                    <w:rPr>
                      <w:rFonts w:ascii="Arial" w:hAnsi="Arial" w:cs="Arial"/>
                      <w:kern w:val="0"/>
                      <w:szCs w:val="21"/>
                    </w:rPr>
                    <w:t>)</w:t>
                  </w:r>
                </w:p>
              </w:tc>
              <w:tc>
                <w:tcPr>
                  <w:tcW w:w="2242" w:type="dxa"/>
                  <w:tcBorders>
                    <w:top w:val="single" w:sz="4" w:space="0" w:color="000000"/>
                    <w:left w:val="single" w:sz="4" w:space="0" w:color="auto"/>
                    <w:bottom w:val="single" w:sz="4" w:space="0" w:color="000000"/>
                    <w:right w:val="single" w:sz="4" w:space="0" w:color="000000"/>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w:t>
                  </w:r>
                  <w:r>
                    <w:rPr>
                      <w:rFonts w:ascii="Arial" w:hAnsi="Arial" w:cs="Arial"/>
                      <w:kern w:val="0"/>
                      <w:szCs w:val="21"/>
                    </w:rPr>
                    <w:t>2</w:t>
                  </w:r>
                  <w:r>
                    <w:rPr>
                      <w:rFonts w:ascii="宋体" w:cs="宋体"/>
                      <w:kern w:val="0"/>
                      <w:szCs w:val="21"/>
                    </w:rPr>
                    <w:t>5</w:t>
                  </w:r>
                  <w:r>
                    <w:rPr>
                      <w:rFonts w:ascii="宋体" w:cs="宋体" w:hint="eastAsia"/>
                      <w:kern w:val="0"/>
                      <w:szCs w:val="21"/>
                    </w:rPr>
                    <w:t>％</w:t>
                  </w:r>
                </w:p>
              </w:tc>
              <w:tc>
                <w:tcPr>
                  <w:tcW w:w="1458"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连续失控点</w:t>
                  </w:r>
                </w:p>
              </w:tc>
              <w:tc>
                <w:tcPr>
                  <w:tcW w:w="1797" w:type="dxa"/>
                  <w:tcBorders>
                    <w:top w:val="single" w:sz="4" w:space="0" w:color="000000"/>
                    <w:left w:val="single" w:sz="4" w:space="0" w:color="auto"/>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kern w:val="0"/>
                      <w:szCs w:val="21"/>
                    </w:rPr>
                    <w:t>0</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离散失控点</w:t>
                  </w:r>
                </w:p>
              </w:tc>
              <w:tc>
                <w:tcPr>
                  <w:tcW w:w="2242" w:type="dxa"/>
                  <w:tcBorders>
                    <w:top w:val="single" w:sz="4" w:space="0" w:color="000000"/>
                    <w:left w:val="single" w:sz="4" w:space="0" w:color="auto"/>
                    <w:bottom w:val="single" w:sz="4" w:space="0" w:color="000000"/>
                    <w:right w:val="single" w:sz="4" w:space="0" w:color="000000"/>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w:t>
                  </w:r>
                  <w:r>
                    <w:rPr>
                      <w:rFonts w:ascii="Arial" w:hAnsi="Arial" w:cs="Arial"/>
                      <w:kern w:val="0"/>
                      <w:szCs w:val="21"/>
                    </w:rPr>
                    <w:t>0.0001</w:t>
                  </w:r>
                  <w:r>
                    <w:rPr>
                      <w:rFonts w:ascii="宋体" w:cs="宋体" w:hint="eastAsia"/>
                      <w:kern w:val="0"/>
                      <w:szCs w:val="21"/>
                    </w:rPr>
                    <w:t>，出厂时为</w:t>
                  </w:r>
                  <w:r>
                    <w:rPr>
                      <w:rFonts w:ascii="Arial" w:hAnsi="Arial" w:cs="Arial"/>
                      <w:kern w:val="0"/>
                      <w:szCs w:val="21"/>
                    </w:rPr>
                    <w:t>0</w:t>
                  </w:r>
                </w:p>
              </w:tc>
              <w:tc>
                <w:tcPr>
                  <w:tcW w:w="1458" w:type="dxa"/>
                  <w:tcBorders>
                    <w:top w:val="single" w:sz="4" w:space="0" w:color="000000"/>
                    <w:left w:val="single" w:sz="4" w:space="0" w:color="000000"/>
                    <w:bottom w:val="single" w:sz="4" w:space="0" w:color="000000"/>
                    <w:right w:val="single" w:sz="4" w:space="0" w:color="auto"/>
                  </w:tcBorders>
                  <w:vAlign w:val="center"/>
                </w:tcPr>
                <w:p w:rsidR="00A17C23" w:rsidRDefault="00A17C23">
                  <w:pPr>
                    <w:autoSpaceDE w:val="0"/>
                    <w:autoSpaceDN w:val="0"/>
                    <w:adjustRightInd w:val="0"/>
                    <w:rPr>
                      <w:rFonts w:ascii="宋体" w:cs="宋体"/>
                      <w:kern w:val="0"/>
                      <w:szCs w:val="21"/>
                    </w:rPr>
                  </w:pPr>
                  <w:r>
                    <w:rPr>
                      <w:rFonts w:ascii="宋体" w:cs="宋体" w:hint="eastAsia"/>
                      <w:kern w:val="0"/>
                      <w:szCs w:val="21"/>
                    </w:rPr>
                    <w:t>盲点率</w:t>
                  </w:r>
                </w:p>
              </w:tc>
              <w:tc>
                <w:tcPr>
                  <w:tcW w:w="1797" w:type="dxa"/>
                  <w:tcBorders>
                    <w:top w:val="single" w:sz="4" w:space="0" w:color="000000"/>
                    <w:left w:val="single" w:sz="4" w:space="0" w:color="auto"/>
                    <w:bottom w:val="single" w:sz="4" w:space="0" w:color="000000"/>
                    <w:right w:val="single" w:sz="4" w:space="0" w:color="auto"/>
                  </w:tcBorders>
                  <w:vAlign w:val="center"/>
                </w:tcPr>
                <w:p w:rsidR="00A17C23" w:rsidRDefault="00A17C23">
                  <w:pPr>
                    <w:autoSpaceDE w:val="0"/>
                    <w:autoSpaceDN w:val="0"/>
                    <w:adjustRightInd w:val="0"/>
                    <w:rPr>
                      <w:rFonts w:ascii="Arial" w:hAnsi="Arial" w:cs="Arial"/>
                      <w:kern w:val="0"/>
                      <w:szCs w:val="21"/>
                    </w:rPr>
                  </w:pPr>
                  <w:r>
                    <w:rPr>
                      <w:rFonts w:ascii="宋体" w:cs="宋体" w:hint="eastAsia"/>
                      <w:kern w:val="0"/>
                      <w:szCs w:val="21"/>
                    </w:rPr>
                    <w:t>＜</w:t>
                  </w:r>
                  <w:r>
                    <w:rPr>
                      <w:rFonts w:ascii="Arial" w:hAnsi="Arial" w:cs="Arial"/>
                      <w:kern w:val="0"/>
                      <w:szCs w:val="21"/>
                    </w:rPr>
                    <w:t>0.0003</w:t>
                  </w:r>
                  <w:r>
                    <w:rPr>
                      <w:rFonts w:ascii="宋体" w:cs="宋体" w:hint="eastAsia"/>
                      <w:kern w:val="0"/>
                      <w:szCs w:val="21"/>
                    </w:rPr>
                    <w:t>，出厂时为</w:t>
                  </w:r>
                  <w:r>
                    <w:rPr>
                      <w:rFonts w:ascii="Arial" w:hAnsi="Arial" w:cs="Arial"/>
                      <w:kern w:val="0"/>
                      <w:szCs w:val="21"/>
                    </w:rPr>
                    <w:t>0</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工作温度范围</w:t>
                  </w:r>
                </w:p>
              </w:tc>
              <w:tc>
                <w:tcPr>
                  <w:tcW w:w="2242" w:type="dxa"/>
                  <w:tcBorders>
                    <w:top w:val="single" w:sz="4" w:space="0" w:color="000000"/>
                    <w:left w:val="single" w:sz="4" w:space="0" w:color="auto"/>
                    <w:bottom w:val="single" w:sz="4" w:space="0" w:color="000000"/>
                    <w:right w:val="single" w:sz="4" w:space="0" w:color="000000"/>
                  </w:tcBorders>
                  <w:vAlign w:val="center"/>
                </w:tcPr>
                <w:p w:rsidR="00A17C23" w:rsidRDefault="00A17C23">
                  <w:pPr>
                    <w:rPr>
                      <w:rFonts w:ascii="Arial" w:hAnsi="Arial" w:cs="Arial"/>
                      <w:kern w:val="0"/>
                      <w:szCs w:val="21"/>
                    </w:rPr>
                  </w:pPr>
                  <w:r>
                    <w:rPr>
                      <w:rFonts w:ascii="Arial" w:hAnsi="Arial" w:cs="Arial"/>
                      <w:kern w:val="0"/>
                      <w:szCs w:val="21"/>
                    </w:rPr>
                    <w:t>-20</w:t>
                  </w:r>
                  <w:r>
                    <w:rPr>
                      <w:rFonts w:ascii="宋体" w:cs="宋体" w:hint="eastAsia"/>
                      <w:kern w:val="0"/>
                      <w:szCs w:val="21"/>
                    </w:rPr>
                    <w:t>至</w:t>
                  </w:r>
                  <w:r>
                    <w:rPr>
                      <w:rFonts w:ascii="Arial" w:hAnsi="Arial" w:cs="Arial"/>
                      <w:kern w:val="0"/>
                      <w:szCs w:val="21"/>
                    </w:rPr>
                    <w:t>50</w:t>
                  </w:r>
                  <w:r>
                    <w:rPr>
                      <w:rFonts w:ascii="宋体" w:cs="宋体" w:hint="eastAsia"/>
                      <w:kern w:val="0"/>
                      <w:szCs w:val="21"/>
                    </w:rPr>
                    <w:t>℃</w:t>
                  </w:r>
                </w:p>
              </w:tc>
              <w:tc>
                <w:tcPr>
                  <w:tcW w:w="1458" w:type="dxa"/>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工作湿度范围</w:t>
                  </w:r>
                </w:p>
              </w:tc>
              <w:tc>
                <w:tcPr>
                  <w:tcW w:w="1797" w:type="dxa"/>
                  <w:tcBorders>
                    <w:top w:val="single" w:sz="4" w:space="0" w:color="000000"/>
                    <w:left w:val="single" w:sz="4" w:space="0" w:color="auto"/>
                    <w:bottom w:val="single" w:sz="4" w:space="0" w:color="000000"/>
                    <w:right w:val="single" w:sz="4" w:space="0" w:color="auto"/>
                  </w:tcBorders>
                  <w:vAlign w:val="center"/>
                </w:tcPr>
                <w:p w:rsidR="00A17C23" w:rsidRDefault="00A17C23">
                  <w:pPr>
                    <w:rPr>
                      <w:rFonts w:ascii="宋体" w:cs="宋体"/>
                      <w:kern w:val="0"/>
                      <w:szCs w:val="21"/>
                    </w:rPr>
                  </w:pPr>
                  <w:r>
                    <w:rPr>
                      <w:rFonts w:ascii="Arial" w:hAnsi="Arial" w:cs="Arial"/>
                      <w:kern w:val="0"/>
                      <w:szCs w:val="21"/>
                    </w:rPr>
                    <w:t>1</w:t>
                  </w:r>
                  <w:r>
                    <w:rPr>
                      <w:rFonts w:ascii="宋体" w:cs="宋体"/>
                      <w:kern w:val="0"/>
                      <w:szCs w:val="21"/>
                    </w:rPr>
                    <w:t>0</w:t>
                  </w:r>
                  <w:r>
                    <w:rPr>
                      <w:rFonts w:ascii="宋体" w:cs="宋体" w:hint="eastAsia"/>
                      <w:kern w:val="0"/>
                      <w:szCs w:val="21"/>
                    </w:rPr>
                    <w:t>％至</w:t>
                  </w:r>
                  <w:r>
                    <w:rPr>
                      <w:rFonts w:ascii="Arial" w:hAnsi="Arial" w:cs="Arial"/>
                      <w:kern w:val="0"/>
                      <w:szCs w:val="21"/>
                    </w:rPr>
                    <w:t>90</w:t>
                  </w:r>
                  <w:r>
                    <w:rPr>
                      <w:rFonts w:ascii="宋体" w:cs="宋体" w:hint="eastAsia"/>
                      <w:kern w:val="0"/>
                      <w:szCs w:val="21"/>
                    </w:rPr>
                    <w:t>％</w:t>
                  </w:r>
                  <w:r>
                    <w:rPr>
                      <w:rFonts w:ascii="宋体" w:cs="宋体"/>
                      <w:kern w:val="0"/>
                      <w:szCs w:val="21"/>
                    </w:rPr>
                    <w:t>RH</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防护性能</w:t>
                  </w:r>
                </w:p>
              </w:tc>
              <w:tc>
                <w:tcPr>
                  <w:tcW w:w="5497" w:type="dxa"/>
                  <w:gridSpan w:val="3"/>
                  <w:tcBorders>
                    <w:top w:val="single" w:sz="4" w:space="0" w:color="000000"/>
                    <w:left w:val="single" w:sz="4" w:space="0" w:color="auto"/>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超温</w:t>
                  </w:r>
                  <w:r>
                    <w:rPr>
                      <w:kern w:val="0"/>
                      <w:szCs w:val="21"/>
                    </w:rPr>
                    <w:t>/</w:t>
                  </w:r>
                  <w:r>
                    <w:rPr>
                      <w:rFonts w:ascii="宋体" w:cs="宋体" w:hint="eastAsia"/>
                      <w:kern w:val="0"/>
                      <w:szCs w:val="21"/>
                    </w:rPr>
                    <w:t>过载</w:t>
                  </w:r>
                  <w:r>
                    <w:rPr>
                      <w:kern w:val="0"/>
                      <w:szCs w:val="21"/>
                    </w:rPr>
                    <w:t>/</w:t>
                  </w:r>
                  <w:r>
                    <w:rPr>
                      <w:rFonts w:ascii="宋体" w:cs="宋体" w:hint="eastAsia"/>
                      <w:kern w:val="0"/>
                      <w:szCs w:val="21"/>
                    </w:rPr>
                    <w:t>掉电</w:t>
                  </w:r>
                  <w:r>
                    <w:rPr>
                      <w:kern w:val="0"/>
                      <w:szCs w:val="21"/>
                    </w:rPr>
                    <w:t>/</w:t>
                  </w:r>
                  <w:r>
                    <w:rPr>
                      <w:rFonts w:ascii="宋体" w:cs="宋体" w:hint="eastAsia"/>
                      <w:kern w:val="0"/>
                      <w:szCs w:val="21"/>
                    </w:rPr>
                    <w:t>图像补偿</w:t>
                  </w:r>
                  <w:r>
                    <w:rPr>
                      <w:kern w:val="0"/>
                      <w:szCs w:val="21"/>
                    </w:rPr>
                    <w:t>/</w:t>
                  </w:r>
                  <w:r>
                    <w:rPr>
                      <w:rFonts w:ascii="宋体" w:cs="宋体" w:hint="eastAsia"/>
                      <w:kern w:val="0"/>
                      <w:szCs w:val="21"/>
                    </w:rPr>
                    <w:t>各种校正技术</w:t>
                  </w:r>
                  <w:r>
                    <w:rPr>
                      <w:kern w:val="0"/>
                      <w:szCs w:val="21"/>
                    </w:rPr>
                    <w:t>/</w:t>
                  </w:r>
                  <w:r>
                    <w:rPr>
                      <w:rFonts w:ascii="宋体" w:cs="宋体" w:hint="eastAsia"/>
                      <w:kern w:val="0"/>
                      <w:szCs w:val="21"/>
                    </w:rPr>
                    <w:t>过流</w:t>
                  </w:r>
                  <w:r>
                    <w:rPr>
                      <w:kern w:val="0"/>
                      <w:szCs w:val="21"/>
                    </w:rPr>
                    <w:t>/</w:t>
                  </w:r>
                  <w:r>
                    <w:rPr>
                      <w:rFonts w:ascii="宋体" w:cs="宋体" w:hint="eastAsia"/>
                      <w:kern w:val="0"/>
                      <w:szCs w:val="21"/>
                    </w:rPr>
                    <w:t>过压</w:t>
                  </w:r>
                  <w:r>
                    <w:rPr>
                      <w:kern w:val="0"/>
                      <w:szCs w:val="21"/>
                    </w:rPr>
                    <w:t>/</w:t>
                  </w:r>
                  <w:r>
                    <w:rPr>
                      <w:rFonts w:ascii="宋体" w:cs="宋体" w:hint="eastAsia"/>
                      <w:kern w:val="0"/>
                      <w:szCs w:val="21"/>
                    </w:rPr>
                    <w:t>防雷</w:t>
                  </w:r>
                  <w:r>
                    <w:rPr>
                      <w:kern w:val="0"/>
                      <w:szCs w:val="21"/>
                    </w:rPr>
                    <w:t>(</w:t>
                  </w:r>
                  <w:r>
                    <w:rPr>
                      <w:rFonts w:ascii="宋体" w:cs="宋体" w:hint="eastAsia"/>
                      <w:kern w:val="0"/>
                      <w:szCs w:val="21"/>
                    </w:rPr>
                    <w:t>可选项</w:t>
                  </w:r>
                  <w:r>
                    <w:rPr>
                      <w:kern w:val="0"/>
                      <w:szCs w:val="21"/>
                    </w:rPr>
                    <w:t>)</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保修年限</w:t>
                  </w:r>
                </w:p>
              </w:tc>
              <w:tc>
                <w:tcPr>
                  <w:tcW w:w="5497" w:type="dxa"/>
                  <w:gridSpan w:val="3"/>
                  <w:tcBorders>
                    <w:top w:val="single" w:sz="4" w:space="0" w:color="000000"/>
                    <w:left w:val="single" w:sz="4" w:space="0" w:color="auto"/>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壹年免费返厂维修</w:t>
                  </w:r>
                  <w:r>
                    <w:rPr>
                      <w:kern w:val="0"/>
                      <w:szCs w:val="21"/>
                    </w:rPr>
                    <w:t>(</w:t>
                  </w:r>
                  <w:r>
                    <w:rPr>
                      <w:rFonts w:ascii="宋体" w:cs="宋体" w:hint="eastAsia"/>
                      <w:kern w:val="0"/>
                      <w:szCs w:val="21"/>
                    </w:rPr>
                    <w:t>具体以产品购销合同签订为准</w:t>
                  </w:r>
                  <w:r>
                    <w:rPr>
                      <w:kern w:val="0"/>
                      <w:szCs w:val="21"/>
                    </w:rPr>
                    <w:t>)</w:t>
                  </w:r>
                </w:p>
              </w:tc>
            </w:tr>
            <w:tr w:rsidR="00A17C23">
              <w:trPr>
                <w:trHeight w:val="419"/>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3756" w:type="dxa"/>
                  <w:gridSpan w:val="2"/>
                  <w:tcBorders>
                    <w:top w:val="single" w:sz="4" w:space="0" w:color="000000"/>
                    <w:left w:val="single" w:sz="4" w:space="0" w:color="000000"/>
                    <w:bottom w:val="single" w:sz="4" w:space="0" w:color="000000"/>
                    <w:right w:val="single" w:sz="4" w:space="0" w:color="000000"/>
                  </w:tcBorders>
                  <w:vAlign w:val="center"/>
                </w:tcPr>
                <w:p w:rsidR="00A17C23" w:rsidRDefault="00A17C23">
                  <w:pPr>
                    <w:rPr>
                      <w:rFonts w:ascii="宋体" w:cs="宋体"/>
                      <w:kern w:val="0"/>
                      <w:szCs w:val="21"/>
                    </w:rPr>
                  </w:pPr>
                  <w:r>
                    <w:rPr>
                      <w:rFonts w:ascii="宋体" w:cs="宋体" w:hint="eastAsia"/>
                      <w:kern w:val="0"/>
                      <w:szCs w:val="21"/>
                    </w:rPr>
                    <w:t>屏幕水平平整度</w:t>
                  </w:r>
                </w:p>
              </w:tc>
              <w:tc>
                <w:tcPr>
                  <w:tcW w:w="3255" w:type="dxa"/>
                  <w:gridSpan w:val="2"/>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w:t>
                  </w:r>
                  <w:r>
                    <w:rPr>
                      <w:rFonts w:ascii="Arial" w:hAnsi="Arial" w:cs="Arial"/>
                      <w:kern w:val="0"/>
                      <w:szCs w:val="21"/>
                    </w:rPr>
                    <w:t>1mm/</w:t>
                  </w:r>
                  <w:r>
                    <w:rPr>
                      <w:rFonts w:ascii="宋体" w:cs="宋体" w:hint="eastAsia"/>
                      <w:kern w:val="0"/>
                      <w:szCs w:val="21"/>
                    </w:rPr>
                    <w:t>㎡</w:t>
                  </w:r>
                </w:p>
              </w:tc>
            </w:tr>
            <w:tr w:rsidR="00A17C23">
              <w:trPr>
                <w:trHeight w:val="432"/>
              </w:trPr>
              <w:tc>
                <w:tcPr>
                  <w:tcW w:w="1009" w:type="dxa"/>
                  <w:vMerge/>
                  <w:tcBorders>
                    <w:top w:val="single" w:sz="4" w:space="0" w:color="000000"/>
                    <w:left w:val="single" w:sz="4" w:space="0" w:color="000000"/>
                    <w:bottom w:val="single" w:sz="4" w:space="0" w:color="000000"/>
                    <w:right w:val="single" w:sz="4" w:space="0" w:color="000000"/>
                  </w:tcBorders>
                  <w:vAlign w:val="center"/>
                </w:tcPr>
                <w:p w:rsidR="00A17C23" w:rsidRDefault="00A17C23">
                  <w:pPr>
                    <w:rPr>
                      <w:sz w:val="24"/>
                    </w:rPr>
                  </w:pPr>
                </w:p>
              </w:tc>
              <w:tc>
                <w:tcPr>
                  <w:tcW w:w="3756" w:type="dxa"/>
                  <w:gridSpan w:val="2"/>
                  <w:tcBorders>
                    <w:top w:val="single" w:sz="4" w:space="0" w:color="000000"/>
                    <w:left w:val="single" w:sz="4" w:space="0" w:color="000000"/>
                    <w:bottom w:val="single" w:sz="4" w:space="0" w:color="000000"/>
                    <w:right w:val="single" w:sz="4" w:space="0" w:color="000000"/>
                  </w:tcBorders>
                  <w:vAlign w:val="center"/>
                </w:tcPr>
                <w:p w:rsidR="00A17C23" w:rsidRDefault="00A17C23">
                  <w:pPr>
                    <w:rPr>
                      <w:rFonts w:ascii="宋体" w:cs="宋体"/>
                      <w:kern w:val="0"/>
                      <w:szCs w:val="21"/>
                    </w:rPr>
                  </w:pPr>
                  <w:r>
                    <w:rPr>
                      <w:rFonts w:ascii="宋体" w:cs="宋体" w:hint="eastAsia"/>
                      <w:kern w:val="0"/>
                      <w:szCs w:val="21"/>
                    </w:rPr>
                    <w:t>屏幕垂直平整度</w:t>
                  </w:r>
                </w:p>
              </w:tc>
              <w:tc>
                <w:tcPr>
                  <w:tcW w:w="3255" w:type="dxa"/>
                  <w:gridSpan w:val="2"/>
                  <w:tcBorders>
                    <w:top w:val="single" w:sz="4" w:space="0" w:color="000000"/>
                    <w:left w:val="single" w:sz="4" w:space="0" w:color="000000"/>
                    <w:bottom w:val="single" w:sz="4" w:space="0" w:color="000000"/>
                    <w:right w:val="single" w:sz="4" w:space="0" w:color="auto"/>
                  </w:tcBorders>
                  <w:vAlign w:val="center"/>
                </w:tcPr>
                <w:p w:rsidR="00A17C23" w:rsidRDefault="00A17C23">
                  <w:pPr>
                    <w:rPr>
                      <w:rFonts w:ascii="宋体" w:cs="宋体"/>
                      <w:kern w:val="0"/>
                      <w:szCs w:val="21"/>
                    </w:rPr>
                  </w:pPr>
                  <w:r>
                    <w:rPr>
                      <w:rFonts w:ascii="宋体" w:cs="宋体" w:hint="eastAsia"/>
                      <w:kern w:val="0"/>
                      <w:szCs w:val="21"/>
                    </w:rPr>
                    <w:t>＜</w:t>
                  </w:r>
                  <w:r>
                    <w:rPr>
                      <w:rFonts w:ascii="Arial" w:hAnsi="Arial" w:cs="Arial"/>
                      <w:kern w:val="0"/>
                      <w:szCs w:val="21"/>
                    </w:rPr>
                    <w:t>1mm/</w:t>
                  </w:r>
                  <w:r>
                    <w:rPr>
                      <w:rFonts w:ascii="宋体" w:cs="宋体" w:hint="eastAsia"/>
                      <w:kern w:val="0"/>
                      <w:szCs w:val="21"/>
                    </w:rPr>
                    <w:t>㎡</w:t>
                  </w:r>
                </w:p>
              </w:tc>
            </w:tr>
          </w:tbl>
          <w:p w:rsidR="00A17C23" w:rsidRDefault="00A17C23">
            <w:pPr>
              <w:widowControl/>
              <w:rPr>
                <w:rFonts w:ascii="宋体"/>
                <w:b/>
                <w:bCs/>
                <w:kern w:val="0"/>
                <w:sz w:val="32"/>
                <w:szCs w:val="32"/>
              </w:rPr>
            </w:pPr>
          </w:p>
          <w:p w:rsidR="00A17C23" w:rsidRDefault="00A17C23">
            <w:pPr>
              <w:widowControl/>
              <w:rPr>
                <w:kern w:val="0"/>
                <w:szCs w:val="21"/>
              </w:rPr>
            </w:pPr>
          </w:p>
          <w:p w:rsidR="00A17C23" w:rsidRDefault="00A17C23">
            <w:pPr>
              <w:widowControl/>
              <w:rPr>
                <w:kern w:val="0"/>
                <w:szCs w:val="21"/>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仿宋_GB2312" w:eastAsia="仿宋_GB2312"/>
                <w:kern w:val="0"/>
                <w:sz w:val="24"/>
              </w:rPr>
            </w:pPr>
          </w:p>
          <w:p w:rsidR="00A17C23" w:rsidRDefault="00A17C23">
            <w:pPr>
              <w:widowControl/>
              <w:rPr>
                <w:rFonts w:ascii="宋体"/>
                <w:b/>
                <w:bCs/>
                <w:kern w:val="0"/>
                <w:sz w:val="24"/>
              </w:rPr>
            </w:pPr>
            <w:r>
              <w:rPr>
                <w:rFonts w:ascii="仿宋_GB2312" w:eastAsia="仿宋_GB2312" w:hint="eastAsia"/>
                <w:kern w:val="0"/>
                <w:sz w:val="24"/>
              </w:rPr>
              <w:t>备注：</w:t>
            </w:r>
            <w:r>
              <w:rPr>
                <w:rFonts w:ascii="宋体" w:hAnsi="宋体"/>
                <w:b/>
                <w:bCs/>
                <w:kern w:val="0"/>
                <w:sz w:val="24"/>
              </w:rPr>
              <w:t>(1).</w:t>
            </w:r>
            <w:r>
              <w:rPr>
                <w:rFonts w:ascii="宋体" w:hAnsi="宋体" w:hint="eastAsia"/>
                <w:b/>
                <w:bCs/>
                <w:kern w:val="0"/>
                <w:sz w:val="24"/>
              </w:rPr>
              <w:t>供应商可以选择以上推荐品牌或同等档次以上的品牌进行投标，提供低于项目清单要求的产品，其投标文件按废标处理。</w:t>
            </w:r>
          </w:p>
          <w:p w:rsidR="00A17C23" w:rsidRDefault="00A17C23">
            <w:pPr>
              <w:widowControl/>
              <w:tabs>
                <w:tab w:val="left" w:pos="570"/>
              </w:tabs>
              <w:rPr>
                <w:rFonts w:ascii="宋体"/>
                <w:b/>
                <w:bCs/>
                <w:kern w:val="0"/>
                <w:sz w:val="24"/>
              </w:rPr>
            </w:pPr>
            <w:r>
              <w:rPr>
                <w:rFonts w:ascii="宋体"/>
                <w:b/>
                <w:bCs/>
                <w:kern w:val="0"/>
                <w:sz w:val="24"/>
              </w:rPr>
              <w:tab/>
            </w:r>
          </w:p>
          <w:p w:rsidR="00A17C23" w:rsidRDefault="00A17C23">
            <w:pPr>
              <w:widowControl/>
              <w:rPr>
                <w:rFonts w:ascii="宋体"/>
                <w:b/>
                <w:bCs/>
                <w:kern w:val="0"/>
                <w:sz w:val="24"/>
              </w:rPr>
            </w:pPr>
            <w:r>
              <w:rPr>
                <w:rFonts w:ascii="宋体" w:hAnsi="宋体"/>
                <w:b/>
                <w:bCs/>
                <w:kern w:val="0"/>
                <w:sz w:val="24"/>
              </w:rPr>
              <w:t xml:space="preserve">      (2).</w:t>
            </w:r>
            <w:r>
              <w:rPr>
                <w:rFonts w:ascii="宋体" w:hAnsi="宋体" w:hint="eastAsia"/>
                <w:b/>
                <w:bCs/>
                <w:kern w:val="0"/>
                <w:sz w:val="24"/>
              </w:rPr>
              <w:t>中标方应在中标日起</w:t>
            </w:r>
            <w:r>
              <w:rPr>
                <w:rFonts w:ascii="宋体" w:hAnsi="宋体"/>
                <w:b/>
                <w:bCs/>
                <w:kern w:val="0"/>
                <w:sz w:val="24"/>
              </w:rPr>
              <w:t>3</w:t>
            </w:r>
            <w:r>
              <w:rPr>
                <w:rFonts w:ascii="宋体" w:hAnsi="宋体" w:hint="eastAsia"/>
                <w:b/>
                <w:bCs/>
                <w:kern w:val="0"/>
                <w:sz w:val="24"/>
              </w:rPr>
              <w:t>日内随时提供样品供招标单位检测</w:t>
            </w:r>
            <w:r>
              <w:rPr>
                <w:rFonts w:ascii="宋体"/>
                <w:b/>
                <w:bCs/>
                <w:kern w:val="0"/>
                <w:sz w:val="24"/>
              </w:rPr>
              <w:t>.</w:t>
            </w:r>
            <w:r>
              <w:rPr>
                <w:rFonts w:ascii="宋体" w:hAnsi="宋体" w:hint="eastAsia"/>
                <w:b/>
                <w:bCs/>
                <w:kern w:val="0"/>
                <w:sz w:val="24"/>
              </w:rPr>
              <w:t>如招标单位对技术参数有疑问或质疑中标方应提供相关资料给予证明。</w:t>
            </w:r>
          </w:p>
          <w:p w:rsidR="00A17C23" w:rsidRDefault="00A17C23">
            <w:pPr>
              <w:widowControl/>
              <w:rPr>
                <w:kern w:val="0"/>
                <w:szCs w:val="21"/>
              </w:rPr>
            </w:pPr>
          </w:p>
          <w:p w:rsidR="00A17C23" w:rsidRDefault="00A17C23">
            <w:pPr>
              <w:widowControl/>
              <w:ind w:firstLine="420"/>
              <w:jc w:val="left"/>
              <w:rPr>
                <w:rFonts w:ascii="宋体" w:cs="宋体"/>
                <w:kern w:val="0"/>
                <w:sz w:val="24"/>
              </w:rPr>
            </w:pPr>
            <w:r>
              <w:rPr>
                <w:rFonts w:ascii="宋体" w:hAnsi="宋体" w:cs="宋体"/>
                <w:kern w:val="0"/>
                <w:sz w:val="28"/>
                <w:szCs w:val="28"/>
              </w:rPr>
              <w:t>2</w:t>
            </w:r>
            <w:r>
              <w:rPr>
                <w:rFonts w:ascii="仿宋_GB2312" w:eastAsia="仿宋_GB2312" w:hAnsi="宋体" w:cs="宋体" w:hint="eastAsia"/>
                <w:kern w:val="0"/>
                <w:sz w:val="28"/>
                <w:szCs w:val="28"/>
              </w:rPr>
              <w:t>、质量要求</w:t>
            </w:r>
          </w:p>
          <w:p w:rsidR="00A17C23" w:rsidRDefault="00A17C23">
            <w:pPr>
              <w:widowControl/>
              <w:ind w:firstLine="560"/>
              <w:jc w:val="left"/>
              <w:rPr>
                <w:rFonts w:ascii="宋体" w:cs="宋体"/>
                <w:kern w:val="0"/>
                <w:sz w:val="24"/>
              </w:rPr>
            </w:pPr>
            <w:r>
              <w:rPr>
                <w:rFonts w:ascii="仿宋_GB2312" w:eastAsia="仿宋_GB2312" w:hAnsi="宋体" w:cs="宋体" w:hint="eastAsia"/>
                <w:color w:val="000000"/>
                <w:kern w:val="0"/>
                <w:sz w:val="28"/>
                <w:szCs w:val="28"/>
                <w:shd w:val="clear" w:color="auto" w:fill="FFFFFF"/>
              </w:rPr>
              <w:t>报价人提供的货物应是全新、原装、正宗合格正品，完全符合国家规定的质量标准和厂方的标准，供货时必须附产品合格证及其他相关的资料。货物完好，物品配件齐全。</w:t>
            </w:r>
          </w:p>
          <w:p w:rsidR="00A17C23" w:rsidRDefault="00A17C23">
            <w:pPr>
              <w:widowControl/>
              <w:shd w:val="clear" w:color="auto" w:fill="FFFFFF"/>
              <w:spacing w:line="520" w:lineRule="atLeast"/>
              <w:ind w:firstLine="420"/>
              <w:jc w:val="left"/>
              <w:rPr>
                <w:kern w:val="0"/>
                <w:szCs w:val="21"/>
              </w:rPr>
            </w:pPr>
            <w:r>
              <w:rPr>
                <w:rFonts w:ascii="仿宋_GB2312" w:eastAsia="仿宋_GB2312"/>
                <w:color w:val="000000"/>
                <w:kern w:val="0"/>
                <w:sz w:val="28"/>
                <w:szCs w:val="28"/>
              </w:rPr>
              <w:t>3</w:t>
            </w:r>
            <w:r>
              <w:rPr>
                <w:rFonts w:ascii="仿宋_GB2312" w:eastAsia="仿宋_GB2312" w:hint="eastAsia"/>
                <w:color w:val="000000"/>
                <w:kern w:val="0"/>
                <w:sz w:val="28"/>
                <w:szCs w:val="28"/>
              </w:rPr>
              <w:t>、质保要求</w:t>
            </w:r>
          </w:p>
          <w:p w:rsidR="00A17C23" w:rsidRDefault="00A17C23">
            <w:pPr>
              <w:widowControl/>
              <w:shd w:val="clear" w:color="auto" w:fill="FFFFFF"/>
              <w:spacing w:line="520" w:lineRule="atLeast"/>
              <w:ind w:firstLine="570"/>
              <w:jc w:val="left"/>
              <w:rPr>
                <w:kern w:val="0"/>
                <w:szCs w:val="21"/>
              </w:rPr>
            </w:pPr>
            <w:r>
              <w:rPr>
                <w:rFonts w:ascii="仿宋_GB2312" w:eastAsia="仿宋_GB2312" w:hint="eastAsia"/>
                <w:color w:val="000000"/>
                <w:kern w:val="0"/>
                <w:sz w:val="28"/>
                <w:szCs w:val="28"/>
              </w:rPr>
              <w:t>质保期限如果没有明确要求的应不低于原厂家的承诺。若能提供其他更优质的服务，可在服务承诺中自行提供。该承诺将做为确定成交的参考依据。</w:t>
            </w:r>
          </w:p>
          <w:p w:rsidR="00A17C23" w:rsidRDefault="00A17C23">
            <w:pPr>
              <w:widowControl/>
              <w:ind w:firstLine="560"/>
              <w:jc w:val="left"/>
              <w:rPr>
                <w:rFonts w:ascii="宋体" w:cs="宋体"/>
                <w:kern w:val="0"/>
                <w:sz w:val="24"/>
              </w:rPr>
            </w:pPr>
            <w:r>
              <w:rPr>
                <w:rFonts w:ascii="宋体" w:hAnsi="宋体" w:cs="宋体"/>
                <w:color w:val="000000"/>
                <w:kern w:val="0"/>
                <w:sz w:val="28"/>
                <w:szCs w:val="28"/>
                <w:shd w:val="clear" w:color="auto" w:fill="FFFFFF"/>
              </w:rPr>
              <w:t>4</w:t>
            </w:r>
            <w:r>
              <w:rPr>
                <w:rFonts w:ascii="仿宋_GB2312" w:eastAsia="仿宋_GB2312" w:hAnsi="宋体" w:cs="宋体" w:hint="eastAsia"/>
                <w:color w:val="000000"/>
                <w:kern w:val="0"/>
                <w:sz w:val="28"/>
                <w:szCs w:val="28"/>
                <w:shd w:val="clear" w:color="auto" w:fill="FFFFFF"/>
              </w:rPr>
              <w:t>、交货时间</w:t>
            </w:r>
            <w:r>
              <w:rPr>
                <w:rFonts w:ascii="宋体" w:hAnsi="宋体" w:cs="宋体"/>
                <w:color w:val="000000"/>
                <w:kern w:val="0"/>
                <w:sz w:val="28"/>
                <w:szCs w:val="28"/>
                <w:shd w:val="clear" w:color="auto" w:fill="FFFFFF"/>
              </w:rPr>
              <w:t>:</w:t>
            </w:r>
            <w:r>
              <w:rPr>
                <w:rFonts w:ascii="仿宋_GB2312" w:eastAsia="仿宋_GB2312" w:hAnsi="宋体" w:cs="宋体" w:hint="eastAsia"/>
                <w:color w:val="000000"/>
                <w:kern w:val="0"/>
                <w:sz w:val="28"/>
                <w:szCs w:val="28"/>
                <w:shd w:val="clear" w:color="auto" w:fill="FFFFFF"/>
              </w:rPr>
              <w:t>签订合同后</w:t>
            </w:r>
            <w:r>
              <w:rPr>
                <w:b/>
                <w:bCs/>
                <w:color w:val="000000"/>
                <w:kern w:val="0"/>
                <w:sz w:val="28"/>
                <w:szCs w:val="28"/>
                <w:u w:val="single"/>
                <w:shd w:val="clear" w:color="auto" w:fill="FFFFFF"/>
              </w:rPr>
              <w:t>5_</w:t>
            </w:r>
            <w:r>
              <w:rPr>
                <w:rFonts w:ascii="仿宋_GB2312" w:eastAsia="仿宋_GB2312" w:hAnsi="宋体" w:cs="宋体" w:hint="eastAsia"/>
                <w:kern w:val="0"/>
                <w:sz w:val="28"/>
                <w:szCs w:val="28"/>
              </w:rPr>
              <w:t>日历日</w:t>
            </w:r>
          </w:p>
          <w:p w:rsidR="00A17C23" w:rsidRDefault="00A17C23">
            <w:pPr>
              <w:widowControl/>
              <w:ind w:firstLine="560"/>
              <w:jc w:val="left"/>
              <w:rPr>
                <w:rFonts w:ascii="宋体" w:cs="宋体"/>
                <w:kern w:val="0"/>
                <w:sz w:val="24"/>
              </w:rPr>
            </w:pPr>
            <w:r>
              <w:rPr>
                <w:rFonts w:ascii="宋体" w:hAnsi="宋体" w:cs="宋体"/>
                <w:kern w:val="0"/>
                <w:sz w:val="28"/>
                <w:szCs w:val="28"/>
              </w:rPr>
              <w:t>5</w:t>
            </w:r>
            <w:r>
              <w:rPr>
                <w:rFonts w:ascii="仿宋_GB2312" w:eastAsia="仿宋_GB2312" w:hAnsi="宋体" w:cs="宋体" w:hint="eastAsia"/>
                <w:color w:val="000000"/>
                <w:kern w:val="0"/>
                <w:sz w:val="28"/>
                <w:szCs w:val="28"/>
                <w:shd w:val="clear" w:color="auto" w:fill="FFFFFF"/>
              </w:rPr>
              <w:t>交货</w:t>
            </w:r>
            <w:r>
              <w:rPr>
                <w:rFonts w:ascii="仿宋_GB2312" w:eastAsia="仿宋_GB2312" w:hAnsi="宋体" w:cs="宋体" w:hint="eastAsia"/>
                <w:kern w:val="0"/>
                <w:sz w:val="28"/>
                <w:szCs w:val="28"/>
              </w:rPr>
              <w:t>地点：</w:t>
            </w:r>
            <w:r>
              <w:rPr>
                <w:rFonts w:ascii="宋体" w:hAnsi="宋体" w:cs="宋体" w:hint="eastAsia"/>
                <w:b/>
                <w:bCs/>
                <w:color w:val="000000"/>
                <w:kern w:val="0"/>
                <w:sz w:val="28"/>
                <w:szCs w:val="28"/>
                <w:u w:val="single"/>
                <w:shd w:val="clear" w:color="auto" w:fill="FFFFFF"/>
              </w:rPr>
              <w:t>江苏省第二中医院</w:t>
            </w:r>
          </w:p>
          <w:p w:rsidR="00A17C23" w:rsidRDefault="00A17C23">
            <w:pPr>
              <w:widowControl/>
              <w:ind w:firstLine="560"/>
              <w:jc w:val="left"/>
              <w:rPr>
                <w:rFonts w:ascii="宋体" w:cs="宋体"/>
                <w:kern w:val="0"/>
                <w:sz w:val="24"/>
              </w:rPr>
            </w:pPr>
            <w:r>
              <w:rPr>
                <w:rFonts w:ascii="宋体" w:hAnsi="宋体" w:cs="宋体"/>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rPr>
              <w:t>、售后服务要求</w:t>
            </w:r>
          </w:p>
          <w:p w:rsidR="00A17C23" w:rsidRDefault="00A17C23">
            <w:pPr>
              <w:widowControl/>
              <w:ind w:firstLine="420"/>
              <w:jc w:val="left"/>
              <w:rPr>
                <w:rFonts w:ascii="宋体" w:cs="宋体"/>
                <w:kern w:val="0"/>
                <w:sz w:val="24"/>
              </w:rPr>
            </w:pPr>
            <w:r>
              <w:rPr>
                <w:rFonts w:ascii="仿宋_GB2312" w:eastAsia="仿宋_GB2312" w:hAnsi="宋体" w:cs="宋体" w:hint="eastAsia"/>
                <w:color w:val="000000"/>
                <w:kern w:val="0"/>
                <w:sz w:val="28"/>
                <w:szCs w:val="28"/>
                <w:shd w:val="clear" w:color="auto" w:fill="FFFFFF"/>
              </w:rPr>
              <w:t>保修期内，在接到采购人报修电话后，供应商应在</w:t>
            </w:r>
            <w:r>
              <w:rPr>
                <w:b/>
                <w:bCs/>
                <w:color w:val="000000"/>
                <w:kern w:val="0"/>
                <w:sz w:val="28"/>
                <w:szCs w:val="28"/>
                <w:u w:val="single"/>
                <w:shd w:val="clear" w:color="auto" w:fill="FFFFFF"/>
              </w:rPr>
              <w:t>_4_</w:t>
            </w:r>
            <w:r>
              <w:rPr>
                <w:rFonts w:hint="eastAsia"/>
                <w:b/>
                <w:bCs/>
                <w:color w:val="000000"/>
                <w:kern w:val="0"/>
                <w:sz w:val="28"/>
                <w:szCs w:val="28"/>
                <w:u w:val="single"/>
                <w:shd w:val="clear" w:color="auto" w:fill="FFFFFF"/>
              </w:rPr>
              <w:t>（小时）</w:t>
            </w:r>
            <w:r>
              <w:rPr>
                <w:rFonts w:ascii="仿宋_GB2312" w:eastAsia="仿宋_GB2312" w:hAnsi="宋体" w:cs="宋体" w:hint="eastAsia"/>
                <w:color w:val="000000"/>
                <w:kern w:val="0"/>
                <w:sz w:val="28"/>
                <w:szCs w:val="28"/>
                <w:shd w:val="clear" w:color="auto" w:fill="FFFFFF"/>
              </w:rPr>
              <w:t>时间内上门服务。</w:t>
            </w:r>
          </w:p>
          <w:p w:rsidR="00A17C23" w:rsidRDefault="00A17C23">
            <w:pPr>
              <w:widowControl/>
              <w:jc w:val="left"/>
              <w:rPr>
                <w:rFonts w:ascii="宋体" w:cs="宋体"/>
                <w:kern w:val="0"/>
                <w:sz w:val="24"/>
              </w:rPr>
            </w:pPr>
            <w:r>
              <w:rPr>
                <w:rFonts w:ascii="仿宋_GB2312" w:eastAsia="仿宋_GB2312" w:hAnsi="宋体" w:cs="宋体" w:hint="eastAsia"/>
                <w:b/>
                <w:bCs/>
                <w:kern w:val="0"/>
                <w:sz w:val="28"/>
                <w:szCs w:val="28"/>
              </w:rPr>
              <w:t>二、投标人应具备的条件</w:t>
            </w:r>
          </w:p>
          <w:p w:rsidR="00A17C23" w:rsidRDefault="00A17C23">
            <w:pPr>
              <w:widowControl/>
              <w:ind w:firstLine="560"/>
              <w:jc w:val="left"/>
              <w:rPr>
                <w:rFonts w:ascii="宋体" w:cs="宋体"/>
                <w:kern w:val="0"/>
                <w:sz w:val="24"/>
              </w:rPr>
            </w:pPr>
            <w:r>
              <w:rPr>
                <w:rFonts w:ascii="宋体" w:hAnsi="宋体" w:cs="宋体"/>
                <w:kern w:val="0"/>
                <w:sz w:val="28"/>
                <w:szCs w:val="28"/>
              </w:rPr>
              <w:t>1</w:t>
            </w:r>
            <w:r>
              <w:rPr>
                <w:rFonts w:ascii="仿宋_GB2312" w:eastAsia="仿宋_GB2312" w:hAnsi="宋体" w:cs="宋体" w:hint="eastAsia"/>
                <w:kern w:val="0"/>
                <w:sz w:val="28"/>
                <w:szCs w:val="28"/>
              </w:rPr>
              <w:t>、具有良好的商业信誉和健全的财务会计制度；</w:t>
            </w:r>
          </w:p>
          <w:p w:rsidR="00A17C23" w:rsidRDefault="00A17C23">
            <w:pPr>
              <w:widowControl/>
              <w:ind w:firstLine="560"/>
              <w:jc w:val="left"/>
              <w:rPr>
                <w:rFonts w:ascii="宋体" w:cs="宋体"/>
                <w:kern w:val="0"/>
                <w:sz w:val="24"/>
              </w:rPr>
            </w:pPr>
            <w:r>
              <w:rPr>
                <w:rFonts w:ascii="宋体" w:hAnsi="宋体" w:cs="宋体"/>
                <w:kern w:val="0"/>
                <w:sz w:val="28"/>
                <w:szCs w:val="28"/>
              </w:rPr>
              <w:t>2</w:t>
            </w:r>
            <w:r>
              <w:rPr>
                <w:rFonts w:ascii="仿宋_GB2312" w:eastAsia="仿宋_GB2312" w:hAnsi="宋体" w:cs="宋体" w:hint="eastAsia"/>
                <w:kern w:val="0"/>
                <w:sz w:val="28"/>
                <w:szCs w:val="28"/>
              </w:rPr>
              <w:t>、具有履行合同所必须的设备和专业技术能力；</w:t>
            </w:r>
          </w:p>
          <w:p w:rsidR="00A17C23" w:rsidRDefault="00A17C23">
            <w:pPr>
              <w:widowControl/>
              <w:ind w:firstLine="560"/>
              <w:jc w:val="left"/>
              <w:rPr>
                <w:rFonts w:ascii="宋体" w:cs="宋体"/>
                <w:kern w:val="0"/>
                <w:sz w:val="24"/>
              </w:rPr>
            </w:pPr>
            <w:r>
              <w:rPr>
                <w:rFonts w:ascii="宋体" w:hAnsi="宋体" w:cs="宋体"/>
                <w:kern w:val="0"/>
                <w:sz w:val="28"/>
                <w:szCs w:val="28"/>
              </w:rPr>
              <w:t>3</w:t>
            </w:r>
            <w:r>
              <w:rPr>
                <w:rFonts w:ascii="仿宋_GB2312" w:eastAsia="仿宋_GB2312" w:hAnsi="宋体" w:cs="宋体" w:hint="eastAsia"/>
                <w:kern w:val="0"/>
                <w:sz w:val="28"/>
                <w:szCs w:val="28"/>
              </w:rPr>
              <w:t>、在参加政府采购活动的前三年内无重大违法经营记录；</w:t>
            </w:r>
          </w:p>
          <w:p w:rsidR="00A17C23" w:rsidRDefault="00A17C23">
            <w:pPr>
              <w:widowControl/>
              <w:ind w:firstLine="560"/>
              <w:jc w:val="left"/>
              <w:rPr>
                <w:rFonts w:ascii="仿宋_GB2312" w:eastAsia="仿宋_GB2312" w:hAnsi="宋体" w:cs="宋体"/>
                <w:kern w:val="0"/>
                <w:sz w:val="28"/>
                <w:szCs w:val="28"/>
              </w:rPr>
            </w:pPr>
            <w:r>
              <w:rPr>
                <w:rFonts w:ascii="宋体" w:hAnsi="宋体" w:cs="宋体"/>
                <w:kern w:val="0"/>
                <w:sz w:val="28"/>
                <w:szCs w:val="28"/>
              </w:rPr>
              <w:t>4</w:t>
            </w:r>
            <w:r>
              <w:rPr>
                <w:rFonts w:ascii="仿宋_GB2312" w:eastAsia="仿宋_GB2312" w:hAnsi="宋体" w:cs="宋体" w:hint="eastAsia"/>
                <w:kern w:val="0"/>
                <w:sz w:val="28"/>
                <w:szCs w:val="28"/>
              </w:rPr>
              <w:t>、具备法律法规规定的其他条件；</w:t>
            </w:r>
          </w:p>
          <w:p w:rsidR="00A17C23" w:rsidRDefault="00A17C23">
            <w:pPr>
              <w:spacing w:line="360" w:lineRule="auto"/>
              <w:ind w:firstLine="480"/>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、具有相应的资质证书。</w:t>
            </w:r>
          </w:p>
          <w:p w:rsidR="00A17C23" w:rsidRDefault="00A17C23">
            <w:pPr>
              <w:widowControl/>
              <w:ind w:firstLine="560"/>
              <w:jc w:val="left"/>
              <w:rPr>
                <w:rFonts w:ascii="宋体" w:cs="宋体"/>
                <w:kern w:val="0"/>
                <w:sz w:val="24"/>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p>
          <w:p w:rsidR="00A17C23" w:rsidRDefault="00A17C2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三、报价及报价函要求</w:t>
            </w:r>
          </w:p>
          <w:p w:rsidR="00A17C23" w:rsidRDefault="00A17C23">
            <w:pPr>
              <w:widowControl/>
              <w:tabs>
                <w:tab w:val="left" w:pos="615"/>
              </w:tabs>
              <w:jc w:val="left"/>
              <w:rPr>
                <w:rFonts w:ascii="宋体" w:cs="宋体"/>
                <w:kern w:val="0"/>
                <w:sz w:val="24"/>
              </w:rPr>
            </w:pPr>
            <w:r>
              <w:rPr>
                <w:rFonts w:ascii="宋体" w:cs="宋体"/>
                <w:kern w:val="0"/>
                <w:sz w:val="24"/>
              </w:rPr>
              <w:tab/>
            </w:r>
            <w:r>
              <w:rPr>
                <w:rFonts w:ascii="宋体" w:hAnsi="宋体" w:cs="宋体"/>
                <w:kern w:val="0"/>
                <w:sz w:val="24"/>
              </w:rPr>
              <w:t>1.</w:t>
            </w:r>
            <w:r>
              <w:rPr>
                <w:rFonts w:ascii="宋体" w:hAnsi="宋体" w:cs="宋体" w:hint="eastAsia"/>
                <w:kern w:val="0"/>
                <w:sz w:val="24"/>
              </w:rPr>
              <w:t>报价表：</w:t>
            </w:r>
          </w:p>
          <w:p w:rsidR="00A17C23" w:rsidRDefault="00A17C23">
            <w:pPr>
              <w:widowControl/>
              <w:tabs>
                <w:tab w:val="left" w:pos="615"/>
              </w:tabs>
              <w:jc w:val="left"/>
              <w:rPr>
                <w:rFonts w:ascii="宋体" w:cs="宋体"/>
                <w:kern w:val="0"/>
                <w:sz w:val="24"/>
              </w:rPr>
            </w:pPr>
            <w:r>
              <w:rPr>
                <w:rFonts w:ascii="宋体" w:cs="宋体"/>
                <w:kern w:val="0"/>
                <w:sz w:val="24"/>
              </w:rPr>
              <w:tab/>
            </w:r>
          </w:p>
          <w:tbl>
            <w:tblPr>
              <w:tblW w:w="8115" w:type="dxa"/>
              <w:tblInd w:w="809" w:type="dxa"/>
              <w:tblLayout w:type="fixed"/>
              <w:tblCellMar>
                <w:left w:w="0" w:type="dxa"/>
                <w:right w:w="0" w:type="dxa"/>
              </w:tblCellMar>
              <w:tblLook w:val="00A0"/>
            </w:tblPr>
            <w:tblGrid>
              <w:gridCol w:w="457"/>
              <w:gridCol w:w="645"/>
              <w:gridCol w:w="1173"/>
              <w:gridCol w:w="1788"/>
              <w:gridCol w:w="1842"/>
              <w:gridCol w:w="619"/>
              <w:gridCol w:w="538"/>
              <w:gridCol w:w="1053"/>
            </w:tblGrid>
            <w:tr w:rsidR="00A17C23">
              <w:trPr>
                <w:trHeight w:val="639"/>
              </w:trPr>
              <w:tc>
                <w:tcPr>
                  <w:tcW w:w="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包号</w:t>
                  </w:r>
                </w:p>
              </w:tc>
              <w:tc>
                <w:tcPr>
                  <w:tcW w:w="64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品目号</w:t>
                  </w:r>
                </w:p>
              </w:tc>
              <w:tc>
                <w:tcPr>
                  <w:tcW w:w="117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货物名称</w:t>
                  </w:r>
                </w:p>
              </w:tc>
              <w:tc>
                <w:tcPr>
                  <w:tcW w:w="1788"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A17C23" w:rsidRDefault="00A17C23">
                  <w:pPr>
                    <w:widowControl/>
                    <w:rPr>
                      <w:kern w:val="0"/>
                      <w:szCs w:val="21"/>
                    </w:rPr>
                  </w:pPr>
                  <w:r>
                    <w:rPr>
                      <w:rFonts w:ascii="仿宋" w:eastAsia="仿宋" w:hAnsi="仿宋" w:hint="eastAsia"/>
                      <w:kern w:val="0"/>
                      <w:sz w:val="24"/>
                    </w:rPr>
                    <w:t>主要技术参数及配置</w:t>
                  </w:r>
                </w:p>
              </w:tc>
              <w:tc>
                <w:tcPr>
                  <w:tcW w:w="1842"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品牌</w:t>
                  </w:r>
                </w:p>
              </w:tc>
              <w:tc>
                <w:tcPr>
                  <w:tcW w:w="61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数量</w:t>
                  </w:r>
                </w:p>
              </w:tc>
              <w:tc>
                <w:tcPr>
                  <w:tcW w:w="53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单位</w:t>
                  </w:r>
                </w:p>
              </w:tc>
              <w:tc>
                <w:tcPr>
                  <w:tcW w:w="105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17C23" w:rsidRDefault="00A17C23">
                  <w:pPr>
                    <w:widowControl/>
                    <w:jc w:val="center"/>
                    <w:rPr>
                      <w:kern w:val="0"/>
                      <w:szCs w:val="21"/>
                    </w:rPr>
                  </w:pPr>
                  <w:r>
                    <w:rPr>
                      <w:rFonts w:ascii="仿宋" w:eastAsia="仿宋" w:hAnsi="仿宋" w:hint="eastAsia"/>
                      <w:kern w:val="0"/>
                      <w:sz w:val="24"/>
                    </w:rPr>
                    <w:t>总价（元）</w:t>
                  </w:r>
                </w:p>
              </w:tc>
            </w:tr>
            <w:tr w:rsidR="00A17C23">
              <w:trPr>
                <w:trHeight w:val="2836"/>
              </w:trPr>
              <w:tc>
                <w:tcPr>
                  <w:tcW w:w="457" w:type="dxa"/>
                  <w:tcBorders>
                    <w:top w:val="nil"/>
                    <w:left w:val="single" w:sz="8" w:space="0" w:color="000000"/>
                    <w:bottom w:val="nil"/>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rFonts w:ascii="仿宋" w:eastAsia="仿宋" w:hAnsi="仿宋"/>
                      <w:kern w:val="0"/>
                      <w:sz w:val="24"/>
                    </w:rPr>
                    <w:t>1</w:t>
                  </w:r>
                </w:p>
              </w:tc>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ind w:firstLine="120"/>
                    <w:rPr>
                      <w:kern w:val="0"/>
                      <w:szCs w:val="21"/>
                    </w:rPr>
                  </w:pPr>
                  <w:r>
                    <w:rPr>
                      <w:rFonts w:ascii="仿宋" w:eastAsia="仿宋" w:hAnsi="仿宋"/>
                      <w:kern w:val="0"/>
                      <w:sz w:val="24"/>
                    </w:rPr>
                    <w:t>1-1</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rFonts w:ascii="仿宋" w:eastAsia="仿宋" w:hAnsi="仿宋"/>
                      <w:kern w:val="0"/>
                      <w:sz w:val="24"/>
                    </w:rPr>
                    <w:t>P4</w:t>
                  </w:r>
                  <w:r>
                    <w:rPr>
                      <w:rFonts w:ascii="仿宋" w:eastAsia="仿宋" w:hAnsi="仿宋" w:hint="eastAsia"/>
                      <w:kern w:val="0"/>
                      <w:sz w:val="24"/>
                    </w:rPr>
                    <w:t>室内全彩</w:t>
                  </w:r>
                  <w:r>
                    <w:rPr>
                      <w:rFonts w:ascii="仿宋" w:eastAsia="仿宋" w:hAnsi="仿宋"/>
                      <w:kern w:val="0"/>
                      <w:sz w:val="24"/>
                    </w:rPr>
                    <w:t>LED</w:t>
                  </w:r>
                  <w:r>
                    <w:rPr>
                      <w:rFonts w:ascii="仿宋" w:eastAsia="仿宋" w:hAnsi="仿宋" w:hint="eastAsia"/>
                      <w:kern w:val="0"/>
                      <w:sz w:val="24"/>
                    </w:rPr>
                    <w:t>屏设备</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rFonts w:ascii="仿宋" w:eastAsia="仿宋" w:hAnsi="仿宋"/>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kern w:val="0"/>
                      <w:sz w:val="24"/>
                    </w:rPr>
                    <w:t>1</w:t>
                  </w: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hint="eastAsia"/>
                      <w:kern w:val="0"/>
                      <w:sz w:val="24"/>
                    </w:rPr>
                    <w:t>套</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tc>
            </w:tr>
            <w:tr w:rsidR="00A17C23">
              <w:trPr>
                <w:trHeight w:val="2836"/>
              </w:trPr>
              <w:tc>
                <w:tcPr>
                  <w:tcW w:w="457" w:type="dxa"/>
                  <w:tcBorders>
                    <w:top w:val="nil"/>
                    <w:left w:val="single" w:sz="8" w:space="0" w:color="000000"/>
                    <w:bottom w:val="single" w:sz="4" w:space="0" w:color="auto"/>
                    <w:right w:val="single" w:sz="4" w:space="0" w:color="auto"/>
                  </w:tcBorders>
                  <w:tcMar>
                    <w:top w:w="0" w:type="dxa"/>
                    <w:left w:w="108" w:type="dxa"/>
                    <w:bottom w:w="0" w:type="dxa"/>
                    <w:right w:w="108" w:type="dxa"/>
                  </w:tcMar>
                </w:tcPr>
                <w:p w:rsidR="00A17C23" w:rsidRDefault="00A17C23">
                  <w:pPr>
                    <w:widowControl/>
                    <w:rPr>
                      <w:rFonts w:ascii="仿宋" w:eastAsia="仿宋" w:hAnsi="仿宋"/>
                      <w:kern w:val="0"/>
                      <w:sz w:val="24"/>
                    </w:rPr>
                  </w:pPr>
                  <w:r>
                    <w:rPr>
                      <w:rFonts w:ascii="仿宋" w:eastAsia="仿宋" w:hAnsi="仿宋"/>
                      <w:kern w:val="0"/>
                      <w:sz w:val="24"/>
                    </w:rPr>
                    <w:t>2</w:t>
                  </w:r>
                </w:p>
              </w:tc>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ind w:firstLine="120"/>
                    <w:rPr>
                      <w:rFonts w:ascii="仿宋" w:eastAsia="仿宋" w:hAnsi="仿宋"/>
                      <w:kern w:val="0"/>
                      <w:sz w:val="24"/>
                    </w:rPr>
                  </w:pPr>
                  <w:r>
                    <w:rPr>
                      <w:rFonts w:ascii="仿宋" w:eastAsia="仿宋" w:hAnsi="仿宋"/>
                      <w:kern w:val="0"/>
                      <w:sz w:val="24"/>
                    </w:rPr>
                    <w:t>2-1</w:t>
                  </w:r>
                </w:p>
              </w:tc>
              <w:tc>
                <w:tcPr>
                  <w:tcW w:w="1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rFonts w:ascii="仿宋" w:eastAsia="仿宋" w:hAnsi="仿宋"/>
                      <w:kern w:val="0"/>
                      <w:sz w:val="24"/>
                    </w:rPr>
                  </w:pPr>
                  <w:r>
                    <w:rPr>
                      <w:rFonts w:ascii="仿宋" w:eastAsia="仿宋" w:hAnsi="仿宋"/>
                      <w:kern w:val="0"/>
                      <w:sz w:val="24"/>
                    </w:rPr>
                    <w:t>P4.75</w:t>
                  </w:r>
                  <w:r>
                    <w:rPr>
                      <w:rFonts w:ascii="仿宋" w:eastAsia="仿宋" w:hAnsi="仿宋" w:hint="eastAsia"/>
                      <w:kern w:val="0"/>
                      <w:sz w:val="24"/>
                    </w:rPr>
                    <w:t>双色室内</w:t>
                  </w:r>
                  <w:r>
                    <w:rPr>
                      <w:rFonts w:ascii="仿宋" w:eastAsia="仿宋" w:hAnsi="仿宋"/>
                      <w:kern w:val="0"/>
                      <w:sz w:val="24"/>
                    </w:rPr>
                    <w:t>LED</w:t>
                  </w:r>
                  <w:r>
                    <w:rPr>
                      <w:rFonts w:ascii="仿宋" w:eastAsia="仿宋" w:hAnsi="仿宋" w:hint="eastAsia"/>
                      <w:kern w:val="0"/>
                      <w:sz w:val="24"/>
                    </w:rPr>
                    <w:t>显示屏设备</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rFonts w:ascii="仿宋" w:eastAsia="仿宋" w:hAnsi="仿宋"/>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kern w:val="0"/>
                      <w:sz w:val="24"/>
                    </w:rPr>
                    <w:t>1</w:t>
                  </w:r>
                </w:p>
              </w:tc>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p>
                <w:p w:rsidR="00A17C23" w:rsidRDefault="00A17C23">
                  <w:pPr>
                    <w:widowControl/>
                    <w:rPr>
                      <w:kern w:val="0"/>
                      <w:szCs w:val="21"/>
                    </w:rPr>
                  </w:pPr>
                  <w:r>
                    <w:rPr>
                      <w:kern w:val="0"/>
                      <w:szCs w:val="21"/>
                    </w:rPr>
                    <w:t> </w:t>
                  </w:r>
                  <w:r>
                    <w:rPr>
                      <w:rFonts w:ascii="仿宋" w:eastAsia="仿宋" w:hAnsi="仿宋" w:hint="eastAsia"/>
                      <w:kern w:val="0"/>
                      <w:sz w:val="24"/>
                    </w:rPr>
                    <w:t>套</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tc>
            </w:tr>
            <w:tr w:rsidR="00A17C23">
              <w:trPr>
                <w:trHeight w:val="436"/>
              </w:trPr>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ind w:firstLine="120"/>
                    <w:rPr>
                      <w:rFonts w:ascii="仿宋" w:eastAsia="仿宋" w:hAnsi="仿宋"/>
                      <w:kern w:val="0"/>
                      <w:sz w:val="24"/>
                    </w:rPr>
                  </w:pPr>
                  <w:r>
                    <w:rPr>
                      <w:rFonts w:ascii="仿宋" w:eastAsia="仿宋" w:hAnsi="仿宋" w:hint="eastAsia"/>
                      <w:kern w:val="0"/>
                      <w:sz w:val="24"/>
                    </w:rPr>
                    <w:t>总价</w:t>
                  </w:r>
                </w:p>
              </w:tc>
              <w:tc>
                <w:tcPr>
                  <w:tcW w:w="59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r>
                    <w:rPr>
                      <w:rFonts w:hint="eastAsia"/>
                      <w:kern w:val="0"/>
                      <w:szCs w:val="21"/>
                    </w:rPr>
                    <w:t>金额：（大写）</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7C23" w:rsidRDefault="00A17C23">
                  <w:pPr>
                    <w:widowControl/>
                    <w:rPr>
                      <w:kern w:val="0"/>
                      <w:szCs w:val="21"/>
                    </w:rPr>
                  </w:pPr>
                </w:p>
              </w:tc>
            </w:tr>
          </w:tbl>
          <w:p w:rsidR="00A17C23" w:rsidRDefault="00A17C23">
            <w:pPr>
              <w:widowControl/>
              <w:tabs>
                <w:tab w:val="left" w:pos="615"/>
              </w:tabs>
              <w:jc w:val="left"/>
              <w:rPr>
                <w:rFonts w:ascii="宋体" w:cs="宋体"/>
                <w:kern w:val="0"/>
                <w:sz w:val="24"/>
              </w:rPr>
            </w:pPr>
          </w:p>
          <w:p w:rsidR="00A17C23" w:rsidRDefault="00A17C23">
            <w:pPr>
              <w:widowControl/>
              <w:ind w:firstLine="560"/>
              <w:jc w:val="left"/>
              <w:rPr>
                <w:rFonts w:ascii="宋体" w:cs="宋体"/>
                <w:kern w:val="0"/>
                <w:sz w:val="24"/>
              </w:rPr>
            </w:pPr>
            <w:r>
              <w:rPr>
                <w:rFonts w:ascii="宋体" w:hAnsi="宋体" w:cs="宋体"/>
                <w:color w:val="000000"/>
                <w:kern w:val="0"/>
                <w:sz w:val="28"/>
                <w:szCs w:val="28"/>
                <w:shd w:val="clear" w:color="auto" w:fill="FFFFFF"/>
              </w:rPr>
              <w:t>1</w:t>
            </w:r>
            <w:r>
              <w:rPr>
                <w:rFonts w:ascii="仿宋_GB2312" w:eastAsia="仿宋_GB2312" w:hAnsi="宋体" w:cs="宋体" w:hint="eastAsia"/>
                <w:color w:val="000000"/>
                <w:kern w:val="0"/>
                <w:sz w:val="28"/>
                <w:szCs w:val="28"/>
                <w:shd w:val="clear" w:color="auto" w:fill="FFFFFF"/>
              </w:rPr>
              <w:t>、本次询价只允许有一个方案，一个报价，多方案、多报价的将不被接受；</w:t>
            </w:r>
          </w:p>
          <w:p w:rsidR="00A17C23" w:rsidRDefault="00A17C23" w:rsidP="00A17C23">
            <w:pPr>
              <w:widowControl/>
              <w:ind w:firstLineChars="200" w:firstLine="31680"/>
              <w:jc w:val="left"/>
              <w:rPr>
                <w:rFonts w:ascii="宋体" w:cs="宋体"/>
                <w:kern w:val="0"/>
                <w:sz w:val="24"/>
              </w:rPr>
            </w:pPr>
            <w:r>
              <w:rPr>
                <w:rFonts w:ascii="仿宋" w:eastAsia="仿宋" w:hAnsi="仿宋" w:cs="宋体"/>
                <w:b/>
                <w:bCs/>
                <w:kern w:val="0"/>
                <w:sz w:val="28"/>
                <w:szCs w:val="28"/>
              </w:rPr>
              <w:t>2</w:t>
            </w:r>
            <w:r>
              <w:rPr>
                <w:rFonts w:ascii="仿宋" w:eastAsia="仿宋" w:hAnsi="仿宋" w:cs="宋体" w:hint="eastAsia"/>
                <w:b/>
                <w:bCs/>
                <w:kern w:val="0"/>
                <w:sz w:val="28"/>
                <w:szCs w:val="28"/>
              </w:rPr>
              <w:t>、</w:t>
            </w:r>
            <w:r>
              <w:rPr>
                <w:rFonts w:ascii="仿宋_GB2312" w:eastAsia="仿宋_GB2312" w:hAnsi="宋体" w:cs="宋体" w:hint="eastAsia"/>
                <w:color w:val="000000"/>
                <w:kern w:val="0"/>
                <w:sz w:val="28"/>
                <w:szCs w:val="28"/>
                <w:shd w:val="clear" w:color="auto" w:fill="FFFFFF"/>
              </w:rPr>
              <w:t>编制投标文件时，不得提供虚假技术参数，应按投标产品的实际名称、型号填写真实技术参数值。如在评标时发现这种情况将在一至三年内禁止参加政府采购活动（招标方有权提出中标方应在中标后提供样板进行技术参数检测）。</w:t>
            </w:r>
          </w:p>
          <w:p w:rsidR="00A17C23" w:rsidRDefault="00A17C23">
            <w:pPr>
              <w:widowControl/>
              <w:ind w:firstLine="560"/>
              <w:jc w:val="left"/>
              <w:rPr>
                <w:rFonts w:ascii="宋体" w:cs="宋体"/>
                <w:kern w:val="0"/>
                <w:sz w:val="24"/>
              </w:rPr>
            </w:pPr>
            <w:r>
              <w:rPr>
                <w:rFonts w:ascii="宋体" w:hAnsi="宋体" w:cs="宋体"/>
                <w:color w:val="000000"/>
                <w:kern w:val="0"/>
                <w:sz w:val="28"/>
                <w:szCs w:val="28"/>
                <w:shd w:val="clear" w:color="auto" w:fill="FFFFFF"/>
              </w:rPr>
              <w:t>3</w:t>
            </w:r>
            <w:r>
              <w:rPr>
                <w:rFonts w:ascii="仿宋_GB2312" w:eastAsia="仿宋_GB2312" w:hAnsi="宋体" w:cs="宋体" w:hint="eastAsia"/>
                <w:color w:val="000000"/>
                <w:kern w:val="0"/>
                <w:sz w:val="28"/>
                <w:szCs w:val="28"/>
                <w:shd w:val="clear" w:color="auto" w:fill="FFFFFF"/>
              </w:rPr>
              <w:t>、</w:t>
            </w:r>
            <w:r>
              <w:rPr>
                <w:rFonts w:ascii="仿宋_GB2312" w:eastAsia="仿宋_GB2312" w:hAnsi="宋体" w:cs="宋体" w:hint="eastAsia"/>
                <w:color w:val="000000"/>
                <w:kern w:val="0"/>
                <w:sz w:val="28"/>
                <w:szCs w:val="28"/>
              </w:rPr>
              <w:t>本项目为</w:t>
            </w:r>
            <w:r>
              <w:rPr>
                <w:rFonts w:ascii="仿宋_GB2312" w:eastAsia="仿宋_GB2312" w:hAnsi="宋体" w:cs="宋体" w:hint="eastAsia"/>
                <w:b/>
                <w:bCs/>
                <w:color w:val="000000"/>
                <w:kern w:val="0"/>
                <w:sz w:val="28"/>
                <w:szCs w:val="28"/>
                <w:u w:val="single"/>
              </w:rPr>
              <w:t>一个</w:t>
            </w:r>
            <w:r>
              <w:rPr>
                <w:rFonts w:ascii="仿宋_GB2312" w:eastAsia="仿宋_GB2312" w:hAnsi="宋体" w:cs="宋体" w:hint="eastAsia"/>
                <w:color w:val="000000"/>
                <w:kern w:val="0"/>
                <w:sz w:val="28"/>
                <w:szCs w:val="28"/>
              </w:rPr>
              <w:t>整包。</w:t>
            </w:r>
            <w:r>
              <w:rPr>
                <w:rFonts w:ascii="宋体" w:cs="宋体"/>
                <w:color w:val="000000"/>
                <w:kern w:val="0"/>
                <w:sz w:val="28"/>
                <w:szCs w:val="28"/>
                <w:shd w:val="clear" w:color="auto" w:fill="FFFFFF"/>
              </w:rPr>
              <w:t>   </w:t>
            </w:r>
          </w:p>
          <w:p w:rsidR="00A17C23" w:rsidRDefault="00A17C23">
            <w:pPr>
              <w:widowControl/>
              <w:ind w:firstLine="560"/>
              <w:jc w:val="left"/>
              <w:rPr>
                <w:kern w:val="0"/>
                <w:szCs w:val="21"/>
              </w:rPr>
            </w:pPr>
            <w:r>
              <w:rPr>
                <w:rFonts w:ascii="宋体" w:hAnsi="宋体" w:cs="宋体"/>
                <w:color w:val="000000"/>
                <w:kern w:val="0"/>
                <w:sz w:val="28"/>
                <w:szCs w:val="28"/>
                <w:shd w:val="clear" w:color="auto" w:fill="FFFFFF"/>
              </w:rPr>
              <w:t>4</w:t>
            </w:r>
            <w:r>
              <w:rPr>
                <w:rFonts w:ascii="仿宋_GB2312" w:eastAsia="仿宋_GB2312" w:hAnsi="宋体" w:cs="宋体" w:hint="eastAsia"/>
                <w:color w:val="000000"/>
                <w:kern w:val="0"/>
                <w:sz w:val="28"/>
                <w:szCs w:val="28"/>
                <w:shd w:val="clear" w:color="auto" w:fill="FFFFFF"/>
              </w:rPr>
              <w:t>、报价时报价人应就以上货物的技术支持与服务做出书面承诺；</w:t>
            </w:r>
          </w:p>
        </w:tc>
      </w:tr>
    </w:tbl>
    <w:p w:rsidR="00A17C23" w:rsidRDefault="00A17C23">
      <w:pPr>
        <w:spacing w:line="440" w:lineRule="exact"/>
        <w:rPr>
          <w:rFonts w:ascii="楷体_GB2312" w:eastAsia="楷体_GB2312" w:hAnsi="楷体"/>
          <w:bCs/>
          <w:sz w:val="30"/>
          <w:szCs w:val="30"/>
        </w:rPr>
      </w:pPr>
    </w:p>
    <w:sectPr w:rsidR="00A17C23" w:rsidSect="008E217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23" w:rsidRDefault="00A17C23" w:rsidP="008E2179">
      <w:r>
        <w:separator/>
      </w:r>
    </w:p>
  </w:endnote>
  <w:endnote w:type="continuationSeparator" w:id="0">
    <w:p w:rsidR="00A17C23" w:rsidRDefault="00A17C23" w:rsidP="008E2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23" w:rsidRDefault="00A17C23" w:rsidP="008E2179">
      <w:r>
        <w:separator/>
      </w:r>
    </w:p>
  </w:footnote>
  <w:footnote w:type="continuationSeparator" w:id="0">
    <w:p w:rsidR="00A17C23" w:rsidRDefault="00A17C23" w:rsidP="008E2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23" w:rsidRDefault="00A17C2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96C73"/>
    <w:multiLevelType w:val="multilevel"/>
    <w:tmpl w:val="71796C73"/>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318"/>
    <w:rsid w:val="00020F23"/>
    <w:rsid w:val="000D1097"/>
    <w:rsid w:val="00127C9B"/>
    <w:rsid w:val="001F1616"/>
    <w:rsid w:val="001F4C10"/>
    <w:rsid w:val="0020333D"/>
    <w:rsid w:val="0022413C"/>
    <w:rsid w:val="002303A6"/>
    <w:rsid w:val="00275116"/>
    <w:rsid w:val="00332148"/>
    <w:rsid w:val="003629EC"/>
    <w:rsid w:val="00366BC9"/>
    <w:rsid w:val="003C3FDD"/>
    <w:rsid w:val="003D6E1B"/>
    <w:rsid w:val="0040125C"/>
    <w:rsid w:val="0040533B"/>
    <w:rsid w:val="004469AE"/>
    <w:rsid w:val="004523C9"/>
    <w:rsid w:val="00461624"/>
    <w:rsid w:val="00494A45"/>
    <w:rsid w:val="004B4449"/>
    <w:rsid w:val="004F65F5"/>
    <w:rsid w:val="0050035C"/>
    <w:rsid w:val="00541CDC"/>
    <w:rsid w:val="00545CB9"/>
    <w:rsid w:val="00556A13"/>
    <w:rsid w:val="005B668B"/>
    <w:rsid w:val="005C6283"/>
    <w:rsid w:val="005F49B0"/>
    <w:rsid w:val="006504E1"/>
    <w:rsid w:val="006B75AE"/>
    <w:rsid w:val="00786098"/>
    <w:rsid w:val="00792D02"/>
    <w:rsid w:val="007D0613"/>
    <w:rsid w:val="00826AD0"/>
    <w:rsid w:val="008E2179"/>
    <w:rsid w:val="00A11C42"/>
    <w:rsid w:val="00A17C23"/>
    <w:rsid w:val="00A20261"/>
    <w:rsid w:val="00A61704"/>
    <w:rsid w:val="00A7436A"/>
    <w:rsid w:val="00AE1D1D"/>
    <w:rsid w:val="00B036CC"/>
    <w:rsid w:val="00B130B7"/>
    <w:rsid w:val="00BB6393"/>
    <w:rsid w:val="00C063B4"/>
    <w:rsid w:val="00C10E45"/>
    <w:rsid w:val="00C36394"/>
    <w:rsid w:val="00D52C4A"/>
    <w:rsid w:val="00D57C6A"/>
    <w:rsid w:val="00D8643F"/>
    <w:rsid w:val="00DD453A"/>
    <w:rsid w:val="00E01E40"/>
    <w:rsid w:val="00E33E63"/>
    <w:rsid w:val="00E72FBF"/>
    <w:rsid w:val="00EE244E"/>
    <w:rsid w:val="00F22318"/>
    <w:rsid w:val="032448D3"/>
    <w:rsid w:val="2A815E05"/>
    <w:rsid w:val="323A2C24"/>
    <w:rsid w:val="3519206B"/>
    <w:rsid w:val="42520811"/>
    <w:rsid w:val="693F3BE8"/>
    <w:rsid w:val="7EB14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217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E2179"/>
    <w:rPr>
      <w:rFonts w:ascii="宋体" w:hAnsi="Courier New"/>
      <w:szCs w:val="21"/>
    </w:rPr>
  </w:style>
  <w:style w:type="character" w:customStyle="1" w:styleId="PlainTextChar">
    <w:name w:val="Plain Text Char"/>
    <w:basedOn w:val="DefaultParagraphFont"/>
    <w:link w:val="PlainText"/>
    <w:uiPriority w:val="99"/>
    <w:locked/>
    <w:rsid w:val="008E2179"/>
    <w:rPr>
      <w:rFonts w:ascii="宋体" w:eastAsia="宋体" w:hAnsi="Courier New" w:cs="Times New Roman"/>
      <w:sz w:val="21"/>
      <w:szCs w:val="21"/>
    </w:rPr>
  </w:style>
  <w:style w:type="paragraph" w:styleId="Footer">
    <w:name w:val="footer"/>
    <w:basedOn w:val="Normal"/>
    <w:link w:val="FooterChar"/>
    <w:uiPriority w:val="99"/>
    <w:rsid w:val="008E2179"/>
    <w:pPr>
      <w:tabs>
        <w:tab w:val="center" w:pos="4153"/>
        <w:tab w:val="right" w:pos="8306"/>
      </w:tabs>
      <w:snapToGrid w:val="0"/>
      <w:jc w:val="left"/>
    </w:pPr>
    <w:rPr>
      <w:rFonts w:ascii="Calibri" w:hAnsi="Calibri" w:cs="黑体"/>
      <w:sz w:val="18"/>
      <w:szCs w:val="18"/>
    </w:rPr>
  </w:style>
  <w:style w:type="character" w:customStyle="1" w:styleId="FooterChar">
    <w:name w:val="Footer Char"/>
    <w:basedOn w:val="DefaultParagraphFont"/>
    <w:link w:val="Footer"/>
    <w:uiPriority w:val="99"/>
    <w:locked/>
    <w:rsid w:val="008E2179"/>
    <w:rPr>
      <w:rFonts w:cs="Times New Roman"/>
      <w:sz w:val="18"/>
      <w:szCs w:val="18"/>
    </w:rPr>
  </w:style>
  <w:style w:type="paragraph" w:styleId="Header">
    <w:name w:val="header"/>
    <w:basedOn w:val="Normal"/>
    <w:link w:val="HeaderChar"/>
    <w:uiPriority w:val="99"/>
    <w:rsid w:val="008E2179"/>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HeaderChar">
    <w:name w:val="Header Char"/>
    <w:basedOn w:val="DefaultParagraphFont"/>
    <w:link w:val="Header"/>
    <w:uiPriority w:val="99"/>
    <w:locked/>
    <w:rsid w:val="008E2179"/>
    <w:rPr>
      <w:rFonts w:cs="Times New Roman"/>
      <w:sz w:val="18"/>
      <w:szCs w:val="18"/>
    </w:rPr>
  </w:style>
  <w:style w:type="paragraph" w:styleId="BodyText2">
    <w:name w:val="Body Text 2"/>
    <w:basedOn w:val="Normal"/>
    <w:link w:val="BodyText2Char"/>
    <w:uiPriority w:val="99"/>
    <w:rsid w:val="008E2179"/>
    <w:pPr>
      <w:spacing w:line="440" w:lineRule="exact"/>
    </w:pPr>
    <w:rPr>
      <w:rFonts w:ascii="楷体_GB2312" w:eastAsia="楷体_GB2312"/>
      <w:sz w:val="28"/>
    </w:rPr>
  </w:style>
  <w:style w:type="character" w:customStyle="1" w:styleId="BodyText2Char">
    <w:name w:val="Body Text 2 Char"/>
    <w:basedOn w:val="DefaultParagraphFont"/>
    <w:link w:val="BodyText2"/>
    <w:uiPriority w:val="99"/>
    <w:locked/>
    <w:rsid w:val="008E2179"/>
    <w:rPr>
      <w:rFonts w:ascii="楷体_GB2312" w:eastAsia="楷体_GB2312" w:hAnsi="Times New Roman" w:cs="Times New Roman"/>
      <w:sz w:val="24"/>
      <w:szCs w:val="24"/>
    </w:rPr>
  </w:style>
  <w:style w:type="paragraph" w:customStyle="1" w:styleId="1">
    <w:name w:val="列出段落1"/>
    <w:basedOn w:val="Normal"/>
    <w:uiPriority w:val="99"/>
    <w:rsid w:val="008E21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482</Words>
  <Characters>2750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a</dc:creator>
  <cp:keywords/>
  <dc:description/>
  <cp:lastModifiedBy>User</cp:lastModifiedBy>
  <cp:revision>5</cp:revision>
  <dcterms:created xsi:type="dcterms:W3CDTF">2015-06-10T04:32:00Z</dcterms:created>
  <dcterms:modified xsi:type="dcterms:W3CDTF">2016-05-05T11:50:00Z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